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59A2C" w14:textId="6EF39DA1" w:rsidR="009D6B9C" w:rsidRPr="00BB663B" w:rsidRDefault="00FA1CAD">
      <w:pPr>
        <w:rPr>
          <w:b/>
        </w:rPr>
      </w:pPr>
      <w:r w:rsidRPr="00BB663B">
        <w:rPr>
          <w:b/>
        </w:rPr>
        <w:t>Cultuurplan 2021 - 2025</w:t>
      </w:r>
    </w:p>
    <w:p w14:paraId="4DD1DE0A" w14:textId="073FF2AA" w:rsidR="00FA1CAD" w:rsidRDefault="00FA1CAD"/>
    <w:p w14:paraId="32782B5D" w14:textId="67BF534B" w:rsidR="00FA1CAD" w:rsidRDefault="00FA1CAD" w:rsidP="00FA1CAD">
      <w:pPr>
        <w:pStyle w:val="Geenafstand"/>
      </w:pPr>
      <w:r>
        <w:t>Naam school:</w:t>
      </w:r>
      <w:r w:rsidR="002F717B">
        <w:t xml:space="preserve"> Basisschool ‘t Startblok</w:t>
      </w:r>
    </w:p>
    <w:p w14:paraId="7657C17B" w14:textId="452E739D" w:rsidR="00FA1CAD" w:rsidRDefault="00FA1CAD" w:rsidP="00FA1CAD">
      <w:pPr>
        <w:pStyle w:val="Geenafstand"/>
      </w:pPr>
      <w:r>
        <w:t>Directeur:</w:t>
      </w:r>
      <w:r w:rsidR="002F717B">
        <w:t xml:space="preserve"> Yvette Luyten</w:t>
      </w:r>
    </w:p>
    <w:p w14:paraId="6C1892B9" w14:textId="332B2A6D" w:rsidR="00FA1CAD" w:rsidRDefault="00FA1CAD" w:rsidP="00FA1CAD">
      <w:pPr>
        <w:pStyle w:val="Geenafstand"/>
      </w:pPr>
      <w:r>
        <w:t>Icc’er:</w:t>
      </w:r>
      <w:r w:rsidR="002F717B">
        <w:t xml:space="preserve"> Monique van Corven</w:t>
      </w:r>
    </w:p>
    <w:p w14:paraId="79E5CD5C" w14:textId="69423C5D" w:rsidR="00FA1CAD" w:rsidRDefault="00FA1CAD" w:rsidP="00FA1CAD">
      <w:pPr>
        <w:pStyle w:val="Geenafstand"/>
      </w:pPr>
    </w:p>
    <w:p w14:paraId="2D129F37" w14:textId="357741AE" w:rsidR="003723A3" w:rsidRDefault="003723A3" w:rsidP="00FA1CAD">
      <w:pPr>
        <w:pStyle w:val="Geenafstand"/>
      </w:pPr>
    </w:p>
    <w:p w14:paraId="3B1F858E" w14:textId="4DBC8BED" w:rsidR="003723A3" w:rsidRDefault="003723A3" w:rsidP="00FA1CAD">
      <w:pPr>
        <w:pStyle w:val="Geenafstand"/>
        <w:rPr>
          <w:b/>
          <w:bCs/>
        </w:rPr>
      </w:pPr>
      <w:r>
        <w:rPr>
          <w:b/>
          <w:bCs/>
        </w:rPr>
        <w:t>Toelichting</w:t>
      </w:r>
    </w:p>
    <w:tbl>
      <w:tblPr>
        <w:tblStyle w:val="Tabelraster"/>
        <w:tblW w:w="0" w:type="auto"/>
        <w:tblLook w:val="04A0" w:firstRow="1" w:lastRow="0" w:firstColumn="1" w:lastColumn="0" w:noHBand="0" w:noVBand="1"/>
      </w:tblPr>
      <w:tblGrid>
        <w:gridCol w:w="9062"/>
      </w:tblGrid>
      <w:tr w:rsidR="003723A3" w14:paraId="11581F90" w14:textId="77777777" w:rsidTr="003723A3">
        <w:tc>
          <w:tcPr>
            <w:tcW w:w="9062" w:type="dxa"/>
          </w:tcPr>
          <w:p w14:paraId="5A8FC0D0" w14:textId="77777777" w:rsidR="003723A3" w:rsidRDefault="003723A3" w:rsidP="003723A3">
            <w:pPr>
              <w:pStyle w:val="Geenafstand"/>
            </w:pPr>
            <w:r>
              <w:t xml:space="preserve">In het plan wordt de beginsituatie geschetst in het voorjaar 2021. Vervolgens worden de einddoelen die bereikt zouden moeten zijn in het schooljaar 2024-2025, vastgesteld en de eerste tussendoelen voor schooljaar 2021-2022. </w:t>
            </w:r>
          </w:p>
          <w:p w14:paraId="57E4D62F" w14:textId="77777777" w:rsidR="003723A3" w:rsidRDefault="003723A3" w:rsidP="003723A3">
            <w:pPr>
              <w:pStyle w:val="Geenafstand"/>
            </w:pPr>
            <w:r>
              <w:t>Jaarlijks bij de eindevaluatie wordt op de tussendoelen van het betreffende schooljaar geëvalueerd en nieuwe tussendoelen vastgesteld voor het nieuwe schooljaar.</w:t>
            </w:r>
          </w:p>
          <w:p w14:paraId="00F9B520" w14:textId="77777777" w:rsidR="003723A3" w:rsidRDefault="003723A3" w:rsidP="003723A3">
            <w:pPr>
              <w:pStyle w:val="Geenafstand"/>
            </w:pPr>
          </w:p>
          <w:p w14:paraId="06A63D42" w14:textId="77777777" w:rsidR="003723A3" w:rsidRDefault="003723A3" w:rsidP="003723A3">
            <w:pPr>
              <w:pStyle w:val="Geenafstand"/>
            </w:pPr>
            <w:r>
              <w:t xml:space="preserve">Naar aanleiding van het cultuurplan en de doelen wordt het culturele activiteitenplan per schooljaar opgesteld samen met de cultuurcoach. </w:t>
            </w:r>
          </w:p>
          <w:p w14:paraId="3288BC09" w14:textId="77777777" w:rsidR="003723A3" w:rsidRDefault="003723A3" w:rsidP="003723A3">
            <w:pPr>
              <w:jc w:val="both"/>
            </w:pPr>
            <w:r>
              <w:t>Voor de Regeling cultuureducatie met Kwaliteit kan gekozen en gecombineerd worden uit de volgende 5 opties.</w:t>
            </w:r>
          </w:p>
          <w:p w14:paraId="42A266F1" w14:textId="77777777" w:rsidR="003723A3" w:rsidRDefault="003723A3" w:rsidP="003723A3">
            <w:pPr>
              <w:pStyle w:val="Lijstalinea"/>
              <w:numPr>
                <w:ilvl w:val="0"/>
                <w:numId w:val="3"/>
              </w:numPr>
              <w:jc w:val="both"/>
            </w:pPr>
            <w:r>
              <w:t>Duurzame samenwerking met een of twee instellingen. De instellingen en school zorgen samen voor een totaalprogramma. Verbinden met het naschoolse activiteiten of talentontwikkeling.</w:t>
            </w:r>
          </w:p>
          <w:p w14:paraId="6B53F28B" w14:textId="77777777" w:rsidR="003723A3" w:rsidRDefault="003723A3" w:rsidP="003723A3">
            <w:pPr>
              <w:pStyle w:val="Lijstalinea"/>
              <w:numPr>
                <w:ilvl w:val="0"/>
                <w:numId w:val="3"/>
              </w:numPr>
              <w:jc w:val="both"/>
            </w:pPr>
            <w:r>
              <w:t>Een selectie uit de aangeboden activiteiten (op onze site) van de instellingen die passen bij de school.</w:t>
            </w:r>
          </w:p>
          <w:p w14:paraId="0E8CAF7E" w14:textId="77777777" w:rsidR="003723A3" w:rsidRDefault="003723A3" w:rsidP="003723A3">
            <w:pPr>
              <w:pStyle w:val="Lijstalinea"/>
              <w:numPr>
                <w:ilvl w:val="0"/>
                <w:numId w:val="3"/>
              </w:numPr>
              <w:jc w:val="both"/>
            </w:pPr>
            <w:r>
              <w:t>Een cultuurprofessional in de klas t.b.v. implementatie van een kunstdiscipline vanuit de Cult. Ladekast. Leerkrachten hoeven deze lessen niet zelf te kunnen geven.</w:t>
            </w:r>
          </w:p>
          <w:p w14:paraId="463524F4" w14:textId="77777777" w:rsidR="003723A3" w:rsidRDefault="003723A3" w:rsidP="003723A3">
            <w:pPr>
              <w:pStyle w:val="Lijstalinea"/>
              <w:numPr>
                <w:ilvl w:val="0"/>
                <w:numId w:val="3"/>
              </w:numPr>
              <w:jc w:val="both"/>
            </w:pPr>
            <w:r>
              <w:t xml:space="preserve">Een cultuurprofessional in de klas t.b.v. implementatie van een kunstdiscipline vanuit de Cult. Ladekast. Deze verzorgt basislessen die de leerkracht zelf zou kunnen geven. Deze worden geborgd in de digitale culturele ladekast. </w:t>
            </w:r>
          </w:p>
          <w:p w14:paraId="7FD7769C" w14:textId="77777777" w:rsidR="003723A3" w:rsidRDefault="003723A3" w:rsidP="003723A3">
            <w:pPr>
              <w:pStyle w:val="Lijstalinea"/>
              <w:numPr>
                <w:ilvl w:val="0"/>
                <w:numId w:val="3"/>
              </w:numPr>
              <w:jc w:val="both"/>
            </w:pPr>
            <w:r>
              <w:t>Een Cultuurprofessional die aansluit bij het onderwijsconcept van de school. (creatief proces, IPC, Integrale lesmethode)</w:t>
            </w:r>
          </w:p>
          <w:p w14:paraId="584B3C01" w14:textId="7DDD5919" w:rsidR="003723A3" w:rsidRDefault="003723A3" w:rsidP="003723A3">
            <w:pPr>
              <w:jc w:val="both"/>
            </w:pPr>
            <w:r>
              <w:t xml:space="preserve">In het activiteitenplan staan minimaal voor 2 groepen een activiteit vanuit ‘Meemaken en betekenis geven’. </w:t>
            </w:r>
          </w:p>
          <w:p w14:paraId="5AF8AED6" w14:textId="77777777" w:rsidR="003723A3" w:rsidRDefault="003723A3" w:rsidP="00FA1CAD">
            <w:pPr>
              <w:pStyle w:val="Geenafstand"/>
              <w:rPr>
                <w:b/>
                <w:bCs/>
              </w:rPr>
            </w:pPr>
          </w:p>
        </w:tc>
      </w:tr>
    </w:tbl>
    <w:p w14:paraId="5550E63A" w14:textId="77777777" w:rsidR="003723A3" w:rsidRPr="003723A3" w:rsidRDefault="003723A3" w:rsidP="00FA1CAD">
      <w:pPr>
        <w:pStyle w:val="Geenafstand"/>
        <w:rPr>
          <w:b/>
          <w:bCs/>
        </w:rPr>
      </w:pPr>
    </w:p>
    <w:p w14:paraId="6AC70C37" w14:textId="712C9B87" w:rsidR="00491742" w:rsidRDefault="00491742" w:rsidP="00FA1CAD">
      <w:pPr>
        <w:pStyle w:val="Geenafstand"/>
      </w:pPr>
    </w:p>
    <w:p w14:paraId="57578C7E" w14:textId="34481141" w:rsidR="00491742" w:rsidRDefault="00491742" w:rsidP="00491742">
      <w:pPr>
        <w:pStyle w:val="Geenafstand"/>
        <w:numPr>
          <w:ilvl w:val="0"/>
          <w:numId w:val="2"/>
        </w:numPr>
        <w:rPr>
          <w:b/>
          <w:bCs/>
        </w:rPr>
      </w:pPr>
      <w:r>
        <w:rPr>
          <w:b/>
          <w:bCs/>
        </w:rPr>
        <w:t>Doel</w:t>
      </w:r>
    </w:p>
    <w:p w14:paraId="4BCAABF3" w14:textId="77777777" w:rsidR="006F64F4" w:rsidRDefault="006F64F4" w:rsidP="006F64F4">
      <w:pPr>
        <w:pStyle w:val="Geenafstand"/>
        <w:ind w:left="720"/>
        <w:rPr>
          <w:b/>
          <w:bCs/>
        </w:rPr>
      </w:pPr>
    </w:p>
    <w:tbl>
      <w:tblPr>
        <w:tblStyle w:val="Tabelraster"/>
        <w:tblW w:w="0" w:type="auto"/>
        <w:tblLook w:val="04A0" w:firstRow="1" w:lastRow="0" w:firstColumn="1" w:lastColumn="0" w:noHBand="0" w:noVBand="1"/>
      </w:tblPr>
      <w:tblGrid>
        <w:gridCol w:w="9062"/>
      </w:tblGrid>
      <w:tr w:rsidR="002D5E93" w14:paraId="15641DA2" w14:textId="77777777" w:rsidTr="002D5E93">
        <w:tc>
          <w:tcPr>
            <w:tcW w:w="9062" w:type="dxa"/>
          </w:tcPr>
          <w:p w14:paraId="44E4B798" w14:textId="076F8226" w:rsidR="002D5E93" w:rsidRDefault="002D5E93" w:rsidP="00954241">
            <w:pPr>
              <w:pStyle w:val="Lijstalinea"/>
              <w:rPr>
                <w:sz w:val="24"/>
                <w:szCs w:val="24"/>
              </w:rPr>
            </w:pPr>
            <w:r w:rsidRPr="00491742">
              <w:rPr>
                <w:sz w:val="24"/>
                <w:szCs w:val="24"/>
              </w:rPr>
              <w:t xml:space="preserve">In dit document is beschreven hoe Basisschool </w:t>
            </w:r>
            <w:r w:rsidR="0037619B">
              <w:rPr>
                <w:sz w:val="24"/>
                <w:szCs w:val="24"/>
              </w:rPr>
              <w:t>‘t Startblok</w:t>
            </w:r>
            <w:r w:rsidRPr="00491742">
              <w:rPr>
                <w:sz w:val="24"/>
                <w:szCs w:val="24"/>
              </w:rPr>
              <w:t xml:space="preserve"> in de komende jaren concreet vorm geeft aan Cultuureducatie</w:t>
            </w:r>
            <w:r>
              <w:rPr>
                <w:sz w:val="24"/>
                <w:szCs w:val="24"/>
              </w:rPr>
              <w:t xml:space="preserve"> en is de basis voor het jaarlijkse culturele  activiteitenplan</w:t>
            </w:r>
            <w:r w:rsidRPr="00491742">
              <w:rPr>
                <w:sz w:val="24"/>
                <w:szCs w:val="24"/>
              </w:rPr>
              <w:t xml:space="preserve">.  </w:t>
            </w:r>
          </w:p>
        </w:tc>
      </w:tr>
    </w:tbl>
    <w:p w14:paraId="5C6989D2" w14:textId="42724F75" w:rsidR="002D5E93" w:rsidRDefault="002D5E93" w:rsidP="002D5E93">
      <w:pPr>
        <w:pStyle w:val="Geenafstand"/>
        <w:ind w:left="720"/>
        <w:rPr>
          <w:b/>
          <w:bCs/>
        </w:rPr>
      </w:pPr>
    </w:p>
    <w:p w14:paraId="373EC82D" w14:textId="3933721A" w:rsidR="00290EB0" w:rsidRDefault="00290EB0" w:rsidP="00290EB0">
      <w:pPr>
        <w:pStyle w:val="Geenafstand"/>
        <w:numPr>
          <w:ilvl w:val="0"/>
          <w:numId w:val="2"/>
        </w:numPr>
        <w:rPr>
          <w:b/>
          <w:bCs/>
        </w:rPr>
      </w:pPr>
      <w:r w:rsidRPr="00290EB0">
        <w:rPr>
          <w:b/>
          <w:bCs/>
        </w:rPr>
        <w:t>Beginsituatie</w:t>
      </w:r>
    </w:p>
    <w:p w14:paraId="05AD2DB6" w14:textId="77777777" w:rsidR="006F64F4" w:rsidRDefault="006F64F4" w:rsidP="006F64F4">
      <w:pPr>
        <w:pStyle w:val="Geenafstand"/>
        <w:ind w:left="720"/>
        <w:rPr>
          <w:b/>
          <w:bCs/>
        </w:rPr>
      </w:pPr>
    </w:p>
    <w:tbl>
      <w:tblPr>
        <w:tblStyle w:val="Tabelraster"/>
        <w:tblW w:w="0" w:type="auto"/>
        <w:tblLook w:val="04A0" w:firstRow="1" w:lastRow="0" w:firstColumn="1" w:lastColumn="0" w:noHBand="0" w:noVBand="1"/>
      </w:tblPr>
      <w:tblGrid>
        <w:gridCol w:w="9062"/>
      </w:tblGrid>
      <w:tr w:rsidR="0055589C" w14:paraId="5FFC515B" w14:textId="77777777" w:rsidTr="0055589C">
        <w:tc>
          <w:tcPr>
            <w:tcW w:w="9062" w:type="dxa"/>
          </w:tcPr>
          <w:p w14:paraId="0B7343CA" w14:textId="2A747F29" w:rsidR="0055589C" w:rsidRDefault="0055589C" w:rsidP="0055589C">
            <w:pPr>
              <w:pStyle w:val="Geenafstand"/>
              <w:rPr>
                <w:b/>
                <w:bCs/>
              </w:rPr>
            </w:pPr>
            <w:r>
              <w:rPr>
                <w:b/>
                <w:bCs/>
              </w:rPr>
              <w:t>Hoe ziet Cultuureducatie er bij ons op school momenteel uit.</w:t>
            </w:r>
          </w:p>
        </w:tc>
      </w:tr>
      <w:tr w:rsidR="0055589C" w14:paraId="7888F26B" w14:textId="77777777" w:rsidTr="0055589C">
        <w:tc>
          <w:tcPr>
            <w:tcW w:w="9062" w:type="dxa"/>
          </w:tcPr>
          <w:p w14:paraId="5A8B0024" w14:textId="27AC0DA2" w:rsidR="0055589C" w:rsidRPr="0037619B" w:rsidRDefault="0037619B" w:rsidP="0037619B">
            <w:pPr>
              <w:pStyle w:val="Geenafstand"/>
              <w:numPr>
                <w:ilvl w:val="0"/>
                <w:numId w:val="4"/>
              </w:numPr>
              <w:rPr>
                <w:b/>
                <w:bCs/>
              </w:rPr>
            </w:pPr>
            <w:r>
              <w:rPr>
                <w:bCs/>
              </w:rPr>
              <w:t>Thematische knutselactiviteiten in de middag.</w:t>
            </w:r>
          </w:p>
          <w:p w14:paraId="47E11627" w14:textId="4C460F6F" w:rsidR="00954241" w:rsidRPr="00954241" w:rsidRDefault="00954241" w:rsidP="0037619B">
            <w:pPr>
              <w:pStyle w:val="Geenafstand"/>
              <w:numPr>
                <w:ilvl w:val="0"/>
                <w:numId w:val="4"/>
              </w:numPr>
              <w:rPr>
                <w:b/>
                <w:bCs/>
              </w:rPr>
            </w:pPr>
            <w:r>
              <w:rPr>
                <w:bCs/>
              </w:rPr>
              <w:t>Theatershow (om het jaar).</w:t>
            </w:r>
          </w:p>
          <w:p w14:paraId="36CAF023" w14:textId="3CCE77BA" w:rsidR="00954241" w:rsidRPr="00954241" w:rsidRDefault="00954241" w:rsidP="0037619B">
            <w:pPr>
              <w:pStyle w:val="Geenafstand"/>
              <w:numPr>
                <w:ilvl w:val="0"/>
                <w:numId w:val="4"/>
              </w:numPr>
              <w:rPr>
                <w:b/>
                <w:bCs/>
              </w:rPr>
            </w:pPr>
            <w:r>
              <w:rPr>
                <w:bCs/>
              </w:rPr>
              <w:t>Schoolband</w:t>
            </w:r>
            <w:r w:rsidR="00C1194C">
              <w:rPr>
                <w:bCs/>
              </w:rPr>
              <w:t xml:space="preserve"> (Na schooltijd)</w:t>
            </w:r>
            <w:r>
              <w:rPr>
                <w:bCs/>
              </w:rPr>
              <w:t>.</w:t>
            </w:r>
          </w:p>
          <w:p w14:paraId="21905264" w14:textId="1BA77F84" w:rsidR="00954241" w:rsidRPr="00954241" w:rsidRDefault="00954241" w:rsidP="0037619B">
            <w:pPr>
              <w:pStyle w:val="Geenafstand"/>
              <w:numPr>
                <w:ilvl w:val="0"/>
                <w:numId w:val="4"/>
              </w:numPr>
              <w:rPr>
                <w:b/>
                <w:bCs/>
              </w:rPr>
            </w:pPr>
            <w:r>
              <w:rPr>
                <w:bCs/>
              </w:rPr>
              <w:t>Vakdocent muziek.</w:t>
            </w:r>
          </w:p>
          <w:p w14:paraId="03D3ABD8" w14:textId="5B0823EE" w:rsidR="00954241" w:rsidRPr="00954241" w:rsidRDefault="00954241" w:rsidP="0037619B">
            <w:pPr>
              <w:pStyle w:val="Geenafstand"/>
              <w:numPr>
                <w:ilvl w:val="0"/>
                <w:numId w:val="4"/>
              </w:numPr>
              <w:rPr>
                <w:b/>
                <w:bCs/>
              </w:rPr>
            </w:pPr>
            <w:r>
              <w:rPr>
                <w:bCs/>
              </w:rPr>
              <w:t>Museum bezoek</w:t>
            </w:r>
          </w:p>
          <w:p w14:paraId="6DC9FA01" w14:textId="03E96D58" w:rsidR="0055589C" w:rsidRPr="00954241" w:rsidRDefault="00954241" w:rsidP="0055589C">
            <w:pPr>
              <w:pStyle w:val="Geenafstand"/>
              <w:numPr>
                <w:ilvl w:val="0"/>
                <w:numId w:val="4"/>
              </w:numPr>
              <w:rPr>
                <w:b/>
                <w:bCs/>
              </w:rPr>
            </w:pPr>
            <w:r>
              <w:rPr>
                <w:bCs/>
              </w:rPr>
              <w:t>Deelname Glow</w:t>
            </w:r>
          </w:p>
        </w:tc>
      </w:tr>
    </w:tbl>
    <w:p w14:paraId="6DE30C34" w14:textId="77777777" w:rsidR="00491742" w:rsidRPr="00491742" w:rsidRDefault="00491742" w:rsidP="00491742">
      <w:pPr>
        <w:pStyle w:val="Geenafstand"/>
        <w:ind w:left="720"/>
        <w:rPr>
          <w:b/>
          <w:bCs/>
        </w:rPr>
      </w:pPr>
    </w:p>
    <w:p w14:paraId="446C4488" w14:textId="31E6D585" w:rsidR="00FA1CAD" w:rsidRDefault="00FA1CAD" w:rsidP="00FA1CAD">
      <w:pPr>
        <w:pStyle w:val="Geenafstand"/>
        <w:numPr>
          <w:ilvl w:val="0"/>
          <w:numId w:val="2"/>
        </w:numPr>
        <w:rPr>
          <w:b/>
          <w:bCs/>
        </w:rPr>
      </w:pPr>
      <w:r>
        <w:rPr>
          <w:b/>
          <w:bCs/>
        </w:rPr>
        <w:t>Visie en Ambitie</w:t>
      </w:r>
    </w:p>
    <w:p w14:paraId="462FE711" w14:textId="68C3A8E2" w:rsidR="00FA1CAD" w:rsidRDefault="00FA1CAD" w:rsidP="00FA1CAD">
      <w:pPr>
        <w:pStyle w:val="Geenafstand"/>
        <w:ind w:firstLine="360"/>
        <w:rPr>
          <w:i/>
          <w:iCs/>
        </w:rPr>
      </w:pPr>
      <w:r w:rsidRPr="00FA1CAD">
        <w:rPr>
          <w:i/>
          <w:iCs/>
        </w:rPr>
        <w:t>Waarom vinden wij cultuuronderwijs belangrijk?</w:t>
      </w:r>
    </w:p>
    <w:p w14:paraId="3532CDA7" w14:textId="79085A8E" w:rsidR="00FA1CAD" w:rsidRDefault="00FA1CAD" w:rsidP="00FA1CAD">
      <w:pPr>
        <w:pStyle w:val="Geenafstand"/>
        <w:rPr>
          <w:i/>
          <w:iCs/>
        </w:rPr>
      </w:pPr>
    </w:p>
    <w:tbl>
      <w:tblPr>
        <w:tblStyle w:val="Tabelraster"/>
        <w:tblW w:w="0" w:type="auto"/>
        <w:tblLook w:val="04A0" w:firstRow="1" w:lastRow="0" w:firstColumn="1" w:lastColumn="0" w:noHBand="0" w:noVBand="1"/>
      </w:tblPr>
      <w:tblGrid>
        <w:gridCol w:w="9062"/>
      </w:tblGrid>
      <w:tr w:rsidR="00FA1CAD" w14:paraId="758097B8" w14:textId="77777777" w:rsidTr="00FA1CAD">
        <w:tc>
          <w:tcPr>
            <w:tcW w:w="9062" w:type="dxa"/>
          </w:tcPr>
          <w:p w14:paraId="333E3B95" w14:textId="34B1711C" w:rsidR="00FA1CAD" w:rsidRPr="00FA1CAD" w:rsidRDefault="00FA1CAD" w:rsidP="00FA1CAD">
            <w:pPr>
              <w:pStyle w:val="Geenafstand"/>
              <w:rPr>
                <w:b/>
                <w:bCs/>
              </w:rPr>
            </w:pPr>
            <w:r w:rsidRPr="00FA1CAD">
              <w:rPr>
                <w:b/>
                <w:bCs/>
              </w:rPr>
              <w:t>Wat  is de visie van de school op cultuureducatie?</w:t>
            </w:r>
          </w:p>
        </w:tc>
      </w:tr>
      <w:tr w:rsidR="00FA1CAD" w14:paraId="5979EF3F" w14:textId="77777777" w:rsidTr="00FA1CAD">
        <w:tc>
          <w:tcPr>
            <w:tcW w:w="9062" w:type="dxa"/>
          </w:tcPr>
          <w:p w14:paraId="7BD86106" w14:textId="067710CE" w:rsidR="00D44317" w:rsidRDefault="00D44317" w:rsidP="00D44317">
            <w:pPr>
              <w:pStyle w:val="Geenafstand"/>
              <w:numPr>
                <w:ilvl w:val="0"/>
                <w:numId w:val="4"/>
              </w:numPr>
            </w:pPr>
            <w:r>
              <w:t>Kinderen in contact brengen met verschillende culturele disciplines door</w:t>
            </w:r>
            <w:r w:rsidR="000C1140">
              <w:t xml:space="preserve"> een breed aanbod aan te bieden binnen de school. Dit gebeurt m.b.v. externe professionals, zoals vakdocent muziek, professionaliteit binnen het eigen team en co-teaching. Het doel hierbij is dat de leerlingen binnen de school meer plezier gaan beleven aan culturele educatie.</w:t>
            </w:r>
          </w:p>
          <w:p w14:paraId="614970D1" w14:textId="0C90EC63" w:rsidR="000C1140" w:rsidRDefault="00C1194C" w:rsidP="000C1140">
            <w:pPr>
              <w:pStyle w:val="Geenafstand"/>
              <w:numPr>
                <w:ilvl w:val="0"/>
                <w:numId w:val="4"/>
              </w:numPr>
            </w:pPr>
            <w:r>
              <w:t>Om het jaar een theatershow organiseren, zodat de kinderen ervaring krijgen op het grote podium en hoe het is om in een theater te zijn.</w:t>
            </w:r>
          </w:p>
        </w:tc>
      </w:tr>
    </w:tbl>
    <w:p w14:paraId="5086E016" w14:textId="1AEC34C5" w:rsidR="00FA1CAD" w:rsidRDefault="00FA1CAD" w:rsidP="00FA1CAD">
      <w:pPr>
        <w:pStyle w:val="Geenafstand"/>
      </w:pPr>
    </w:p>
    <w:tbl>
      <w:tblPr>
        <w:tblStyle w:val="Tabelraster"/>
        <w:tblW w:w="0" w:type="auto"/>
        <w:tblLook w:val="04A0" w:firstRow="1" w:lastRow="0" w:firstColumn="1" w:lastColumn="0" w:noHBand="0" w:noVBand="1"/>
      </w:tblPr>
      <w:tblGrid>
        <w:gridCol w:w="9062"/>
      </w:tblGrid>
      <w:tr w:rsidR="00FA1CAD" w14:paraId="6FAC34DA" w14:textId="77777777" w:rsidTr="00FA1CAD">
        <w:tc>
          <w:tcPr>
            <w:tcW w:w="9062" w:type="dxa"/>
          </w:tcPr>
          <w:p w14:paraId="7EA73514" w14:textId="12F32F2A" w:rsidR="00FA1CAD" w:rsidRPr="00FA1CAD" w:rsidRDefault="00FA1CAD" w:rsidP="00FA1CAD">
            <w:pPr>
              <w:pStyle w:val="Geenafstand"/>
              <w:rPr>
                <w:b/>
                <w:bCs/>
              </w:rPr>
            </w:pPr>
            <w:r w:rsidRPr="00FA1CAD">
              <w:rPr>
                <w:b/>
                <w:bCs/>
              </w:rPr>
              <w:t>Wat is de ambitie van je school voor cultuureducatie? Wat wil je einde schooljaar 24-25 hebben bereikt?</w:t>
            </w:r>
          </w:p>
        </w:tc>
      </w:tr>
      <w:tr w:rsidR="00FA1CAD" w14:paraId="5C91A61D" w14:textId="77777777" w:rsidTr="00FA1CAD">
        <w:tc>
          <w:tcPr>
            <w:tcW w:w="9062" w:type="dxa"/>
          </w:tcPr>
          <w:p w14:paraId="43FCD28E" w14:textId="77777777" w:rsidR="00E51133" w:rsidRDefault="00E51133" w:rsidP="00E51133">
            <w:pPr>
              <w:pStyle w:val="Geenafstand"/>
            </w:pPr>
          </w:p>
          <w:p w14:paraId="552666A1" w14:textId="79B43924" w:rsidR="00E51133" w:rsidRDefault="00E51133" w:rsidP="00E51133">
            <w:pPr>
              <w:pStyle w:val="Geenafstand"/>
              <w:numPr>
                <w:ilvl w:val="0"/>
                <w:numId w:val="4"/>
              </w:numPr>
            </w:pPr>
            <w:r>
              <w:t>Enthousiasme en plezier in cultuurvakken</w:t>
            </w:r>
            <w:r w:rsidR="00C1194C">
              <w:t xml:space="preserve"> voor leerlingen en leerkrachten</w:t>
            </w:r>
            <w:r w:rsidR="0056276F">
              <w:t>.</w:t>
            </w:r>
          </w:p>
          <w:p w14:paraId="6259CCBE" w14:textId="1A076EAB" w:rsidR="0056276F" w:rsidRDefault="0056276F" w:rsidP="00E51133">
            <w:pPr>
              <w:pStyle w:val="Geenafstand"/>
              <w:numPr>
                <w:ilvl w:val="0"/>
                <w:numId w:val="4"/>
              </w:numPr>
            </w:pPr>
            <w:r>
              <w:t>Niveau van de leerlingen op het gebied van muziek, dans en beeldende vorming verhogen</w:t>
            </w:r>
            <w:r w:rsidR="002F717B">
              <w:t>.</w:t>
            </w:r>
          </w:p>
          <w:p w14:paraId="16674582" w14:textId="43115CED" w:rsidR="00FA1CAD" w:rsidRDefault="00E51133" w:rsidP="00E51133">
            <w:pPr>
              <w:pStyle w:val="Geenafstand"/>
              <w:numPr>
                <w:ilvl w:val="0"/>
                <w:numId w:val="4"/>
              </w:numPr>
            </w:pPr>
            <w:r>
              <w:t>Kwaliteit van theatershow verhogen.</w:t>
            </w:r>
          </w:p>
          <w:p w14:paraId="30C77CD8" w14:textId="2F082275" w:rsidR="00FA1CAD" w:rsidRDefault="00E51133" w:rsidP="00E51133">
            <w:pPr>
              <w:pStyle w:val="Geenafstand"/>
              <w:numPr>
                <w:ilvl w:val="0"/>
                <w:numId w:val="4"/>
              </w:numPr>
            </w:pPr>
            <w:r>
              <w:t xml:space="preserve">Schoolband verder ontwikkelen. </w:t>
            </w:r>
            <w:r w:rsidR="00C1194C">
              <w:t>Leerkrachten brengen k</w:t>
            </w:r>
            <w:r>
              <w:t xml:space="preserve">inderen op een hoger niveau </w:t>
            </w:r>
            <w:r w:rsidR="0056276F">
              <w:t>m.b.v</w:t>
            </w:r>
            <w:r w:rsidR="00C1194C">
              <w:t>. externe professionals</w:t>
            </w:r>
            <w:r w:rsidR="0056276F">
              <w:t>.</w:t>
            </w:r>
            <w:r w:rsidR="00C1194C">
              <w:t xml:space="preserve"> </w:t>
            </w:r>
          </w:p>
          <w:p w14:paraId="0C8904F2" w14:textId="1996401A" w:rsidR="00D44317" w:rsidRDefault="00D44317" w:rsidP="00E51133">
            <w:pPr>
              <w:pStyle w:val="Geenafstand"/>
              <w:numPr>
                <w:ilvl w:val="0"/>
                <w:numId w:val="4"/>
              </w:numPr>
            </w:pPr>
            <w:r>
              <w:t>Open podium</w:t>
            </w:r>
            <w:r w:rsidR="0056276F">
              <w:t xml:space="preserve"> verder ontwikkelen. Leerlingen zijn in staat om een eenvoudige performance neer te zetten.</w:t>
            </w:r>
          </w:p>
          <w:p w14:paraId="3C748150" w14:textId="0D8DB9D1" w:rsidR="00D44317" w:rsidRDefault="004827B0" w:rsidP="004827B0">
            <w:pPr>
              <w:pStyle w:val="Geenafstand"/>
              <w:numPr>
                <w:ilvl w:val="0"/>
                <w:numId w:val="4"/>
              </w:numPr>
            </w:pPr>
            <w:r>
              <w:t>Om het</w:t>
            </w:r>
            <w:r w:rsidR="00301587" w:rsidRPr="002F717B">
              <w:t xml:space="preserve"> jaar bezoeken de leerlingen een theatervoorstelling</w:t>
            </w:r>
            <w:r w:rsidR="002F717B">
              <w:t>.</w:t>
            </w:r>
            <w:r w:rsidR="00A2547D">
              <w:t xml:space="preserve"> </w:t>
            </w:r>
          </w:p>
        </w:tc>
      </w:tr>
    </w:tbl>
    <w:p w14:paraId="72B11AF1" w14:textId="346B33C3" w:rsidR="00FA1CAD" w:rsidRDefault="00FA1CAD" w:rsidP="00FA1CAD">
      <w:pPr>
        <w:pStyle w:val="Geenafstand"/>
      </w:pPr>
    </w:p>
    <w:tbl>
      <w:tblPr>
        <w:tblStyle w:val="Tabelraster"/>
        <w:tblW w:w="0" w:type="auto"/>
        <w:tblLook w:val="04A0" w:firstRow="1" w:lastRow="0" w:firstColumn="1" w:lastColumn="0" w:noHBand="0" w:noVBand="1"/>
      </w:tblPr>
      <w:tblGrid>
        <w:gridCol w:w="1413"/>
        <w:gridCol w:w="7649"/>
      </w:tblGrid>
      <w:tr w:rsidR="00FA1CAD" w14:paraId="709FB706" w14:textId="77777777" w:rsidTr="008C1D25">
        <w:tc>
          <w:tcPr>
            <w:tcW w:w="9062" w:type="dxa"/>
            <w:gridSpan w:val="2"/>
          </w:tcPr>
          <w:p w14:paraId="0EFF3BA4" w14:textId="3C41CAD6" w:rsidR="00FA1CAD" w:rsidRPr="00FA1CAD" w:rsidRDefault="00FA1CAD" w:rsidP="00FA1CAD">
            <w:pPr>
              <w:pStyle w:val="Geenafstand"/>
              <w:rPr>
                <w:b/>
                <w:bCs/>
              </w:rPr>
            </w:pPr>
            <w:r>
              <w:rPr>
                <w:b/>
                <w:bCs/>
              </w:rPr>
              <w:t>Wat zijn de tussendoelen</w:t>
            </w:r>
            <w:r w:rsidRPr="00FA1CAD">
              <w:rPr>
                <w:b/>
                <w:bCs/>
              </w:rPr>
              <w:t>?</w:t>
            </w:r>
          </w:p>
        </w:tc>
      </w:tr>
      <w:tr w:rsidR="00C1194C" w14:paraId="7C4A4F7C" w14:textId="77777777" w:rsidTr="00281689">
        <w:trPr>
          <w:trHeight w:val="337"/>
        </w:trPr>
        <w:tc>
          <w:tcPr>
            <w:tcW w:w="1413" w:type="dxa"/>
          </w:tcPr>
          <w:p w14:paraId="2A9EEEA0" w14:textId="469B3ABF" w:rsidR="00C1194C" w:rsidRDefault="00C1194C" w:rsidP="00C1194C">
            <w:pPr>
              <w:pStyle w:val="Geenafstand"/>
            </w:pPr>
            <w:r>
              <w:t>2022 / 2023</w:t>
            </w:r>
          </w:p>
        </w:tc>
        <w:tc>
          <w:tcPr>
            <w:tcW w:w="7649" w:type="dxa"/>
          </w:tcPr>
          <w:p w14:paraId="4A66BCCD" w14:textId="1CEA82BC" w:rsidR="00C1194C" w:rsidRDefault="006864CA" w:rsidP="00281689">
            <w:pPr>
              <w:pStyle w:val="Geenafstand"/>
              <w:numPr>
                <w:ilvl w:val="0"/>
                <w:numId w:val="6"/>
              </w:numPr>
            </w:pPr>
            <w:r>
              <w:t>In het jaar dat er geen theatershow is, bieden we alle kinderen voorstellingen en activiteiten aan.</w:t>
            </w:r>
          </w:p>
          <w:p w14:paraId="6265F3E4" w14:textId="6A1454B5" w:rsidR="00C1194C" w:rsidRDefault="00C1194C" w:rsidP="00281689">
            <w:pPr>
              <w:pStyle w:val="Geenafstand"/>
              <w:numPr>
                <w:ilvl w:val="0"/>
                <w:numId w:val="6"/>
              </w:numPr>
            </w:pPr>
            <w:r>
              <w:t>M.b.v. een co-teacher worden enkele van onze eigen leerkrachten begeleid in het ontwikkelen van onze schoolband.</w:t>
            </w:r>
          </w:p>
        </w:tc>
      </w:tr>
      <w:tr w:rsidR="00FA1CAD" w14:paraId="730B8C48" w14:textId="77777777" w:rsidTr="00FA1CAD">
        <w:trPr>
          <w:trHeight w:val="337"/>
        </w:trPr>
        <w:tc>
          <w:tcPr>
            <w:tcW w:w="1413" w:type="dxa"/>
          </w:tcPr>
          <w:p w14:paraId="32E51624" w14:textId="6BF5916D" w:rsidR="00FA1CAD" w:rsidRDefault="00C1194C" w:rsidP="00C1194C">
            <w:pPr>
              <w:pStyle w:val="Geenafstand"/>
            </w:pPr>
            <w:r>
              <w:t>2023 / 2024</w:t>
            </w:r>
          </w:p>
        </w:tc>
        <w:tc>
          <w:tcPr>
            <w:tcW w:w="7649" w:type="dxa"/>
          </w:tcPr>
          <w:p w14:paraId="638714A0" w14:textId="77777777" w:rsidR="00E060A8" w:rsidRDefault="0056276F" w:rsidP="006864CA">
            <w:pPr>
              <w:pStyle w:val="Geenafstand"/>
              <w:numPr>
                <w:ilvl w:val="0"/>
                <w:numId w:val="5"/>
              </w:numPr>
            </w:pPr>
            <w:r w:rsidRPr="0056276F">
              <w:t xml:space="preserve">Discipline dans staat </w:t>
            </w:r>
            <w:r w:rsidR="006864CA">
              <w:t>dit</w:t>
            </w:r>
            <w:r>
              <w:t xml:space="preserve"> jaar </w:t>
            </w:r>
            <w:r w:rsidRPr="0056276F">
              <w:t xml:space="preserve">centraal. Doel wordt: leerkrachten en leerlingen kunnen m.b.v. </w:t>
            </w:r>
            <w:r>
              <w:t xml:space="preserve">een </w:t>
            </w:r>
            <w:r w:rsidRPr="0056276F">
              <w:t>externe dansdocent een dans maken waarbij nadruk gelegd is op choreografie, muziek en beweging.</w:t>
            </w:r>
          </w:p>
          <w:p w14:paraId="3A3A8BA2" w14:textId="7BA5AD62" w:rsidR="006864CA" w:rsidRPr="0056276F" w:rsidRDefault="006864CA" w:rsidP="006864CA">
            <w:pPr>
              <w:pStyle w:val="Geenafstand"/>
              <w:numPr>
                <w:ilvl w:val="0"/>
                <w:numId w:val="5"/>
              </w:numPr>
            </w:pPr>
            <w:r>
              <w:t>Een co-teacher die de leerkracht ondersteunt bij het begeleiden van de dansen voor de theatershow.</w:t>
            </w:r>
          </w:p>
        </w:tc>
      </w:tr>
      <w:tr w:rsidR="00FA1CAD" w14:paraId="5A3E6A85" w14:textId="77777777" w:rsidTr="00FA1CAD">
        <w:trPr>
          <w:trHeight w:val="337"/>
        </w:trPr>
        <w:tc>
          <w:tcPr>
            <w:tcW w:w="1413" w:type="dxa"/>
          </w:tcPr>
          <w:p w14:paraId="5C7EA6A4" w14:textId="31FB80EE" w:rsidR="00FA1CAD" w:rsidRDefault="00C1194C" w:rsidP="008C1D25">
            <w:pPr>
              <w:pStyle w:val="Geenafstand"/>
            </w:pPr>
            <w:r>
              <w:t>2024 / 2025</w:t>
            </w:r>
          </w:p>
        </w:tc>
        <w:tc>
          <w:tcPr>
            <w:tcW w:w="7649" w:type="dxa"/>
          </w:tcPr>
          <w:p w14:paraId="6214661D" w14:textId="77777777" w:rsidR="006864CA" w:rsidRDefault="006864CA" w:rsidP="006864CA">
            <w:pPr>
              <w:pStyle w:val="Geenafstand"/>
              <w:numPr>
                <w:ilvl w:val="0"/>
                <w:numId w:val="6"/>
              </w:numPr>
            </w:pPr>
            <w:r>
              <w:t>In het jaar dat er geen theatershow is, bieden we alle kinderen voorstellingen en activiteiten aan.</w:t>
            </w:r>
          </w:p>
          <w:p w14:paraId="3EDA5D69" w14:textId="4FA733E5" w:rsidR="00FA1CAD" w:rsidRDefault="00FA1CAD" w:rsidP="006864CA">
            <w:pPr>
              <w:pStyle w:val="Geenafstand"/>
              <w:ind w:left="720"/>
            </w:pPr>
          </w:p>
        </w:tc>
      </w:tr>
    </w:tbl>
    <w:p w14:paraId="05F51210" w14:textId="1F088C34" w:rsidR="00FA1CAD" w:rsidRDefault="00FA1CAD" w:rsidP="00FA1CAD">
      <w:pPr>
        <w:pStyle w:val="Geenafstand"/>
        <w:rPr>
          <w:b/>
          <w:bCs/>
        </w:rPr>
      </w:pPr>
    </w:p>
    <w:p w14:paraId="270C66CE" w14:textId="1A4D0C02" w:rsidR="008B6BBA" w:rsidRDefault="008B6BBA" w:rsidP="00FA1CAD">
      <w:pPr>
        <w:pStyle w:val="Geenafstand"/>
        <w:rPr>
          <w:b/>
          <w:bCs/>
        </w:rPr>
      </w:pPr>
    </w:p>
    <w:p w14:paraId="766A35BE" w14:textId="6E9FE80C" w:rsidR="00FA1CAD" w:rsidRPr="000F7A6A" w:rsidRDefault="00FA1CAD" w:rsidP="00FA1CAD">
      <w:pPr>
        <w:pStyle w:val="Geenafstand"/>
        <w:numPr>
          <w:ilvl w:val="0"/>
          <w:numId w:val="2"/>
        </w:numPr>
        <w:ind w:left="360"/>
        <w:rPr>
          <w:i/>
          <w:iCs/>
        </w:rPr>
      </w:pPr>
      <w:r w:rsidRPr="000F7A6A">
        <w:rPr>
          <w:b/>
          <w:bCs/>
        </w:rPr>
        <w:t xml:space="preserve">Wat </w:t>
      </w:r>
      <w:r w:rsidR="008D77AC">
        <w:rPr>
          <w:b/>
          <w:bCs/>
        </w:rPr>
        <w:t>is de uitwerking van de ambitie</w:t>
      </w:r>
      <w:r w:rsidR="00570B9D">
        <w:rPr>
          <w:b/>
          <w:bCs/>
        </w:rPr>
        <w:t xml:space="preserve"> binnen het lesprogramma?</w:t>
      </w:r>
    </w:p>
    <w:p w14:paraId="7C9D16C5" w14:textId="317F887E" w:rsidR="00FA1CAD" w:rsidRDefault="00FA1CAD" w:rsidP="00FA1CAD">
      <w:pPr>
        <w:pStyle w:val="Geenafstand"/>
        <w:rPr>
          <w:i/>
          <w:iCs/>
        </w:rPr>
      </w:pPr>
    </w:p>
    <w:tbl>
      <w:tblPr>
        <w:tblStyle w:val="Tabelraster"/>
        <w:tblW w:w="0" w:type="auto"/>
        <w:tblLook w:val="04A0" w:firstRow="1" w:lastRow="0" w:firstColumn="1" w:lastColumn="0" w:noHBand="0" w:noVBand="1"/>
      </w:tblPr>
      <w:tblGrid>
        <w:gridCol w:w="9062"/>
      </w:tblGrid>
      <w:tr w:rsidR="00570B9D" w14:paraId="7FF4B25A" w14:textId="77777777" w:rsidTr="008C1D25">
        <w:tc>
          <w:tcPr>
            <w:tcW w:w="9062" w:type="dxa"/>
          </w:tcPr>
          <w:p w14:paraId="5AEE385A" w14:textId="77777777" w:rsidR="00570B9D" w:rsidRPr="00C10FC3" w:rsidRDefault="00570B9D" w:rsidP="008C1D25">
            <w:pPr>
              <w:pStyle w:val="Geenafstand"/>
              <w:rPr>
                <w:b/>
                <w:bCs/>
              </w:rPr>
            </w:pPr>
            <w:r>
              <w:rPr>
                <w:b/>
                <w:bCs/>
              </w:rPr>
              <w:t>Wat is het onderwijsconcept van de school? (thematisch onderwijs, IPC,….)</w:t>
            </w:r>
          </w:p>
        </w:tc>
      </w:tr>
      <w:tr w:rsidR="00570B9D" w14:paraId="4F0AD3F0" w14:textId="77777777" w:rsidTr="008C1D25">
        <w:tc>
          <w:tcPr>
            <w:tcW w:w="9062" w:type="dxa"/>
          </w:tcPr>
          <w:p w14:paraId="5A2B5682" w14:textId="3C4DBDD3" w:rsidR="008B6BBA" w:rsidRDefault="0056276F" w:rsidP="0056276F">
            <w:pPr>
              <w:pStyle w:val="Geenafstand"/>
              <w:rPr>
                <w:bCs/>
              </w:rPr>
            </w:pPr>
            <w:r>
              <w:rPr>
                <w:bCs/>
              </w:rPr>
              <w:t>Onze school werkt volgens het GDO principe.</w:t>
            </w:r>
          </w:p>
          <w:p w14:paraId="35B306E3" w14:textId="4D9A9F93" w:rsidR="0056276F" w:rsidRPr="004827B0" w:rsidRDefault="0056276F" w:rsidP="0056276F">
            <w:pPr>
              <w:pStyle w:val="Geenafstand"/>
              <w:rPr>
                <w:bCs/>
              </w:rPr>
            </w:pPr>
            <w:r>
              <w:rPr>
                <w:bCs/>
              </w:rPr>
              <w:t>Dit houdt in dat wij</w:t>
            </w:r>
            <w:r w:rsidR="00E060A8">
              <w:rPr>
                <w:bCs/>
              </w:rPr>
              <w:t xml:space="preserve"> taakgericht, ontdekkend en samenwerkend leren.</w:t>
            </w:r>
            <w:r w:rsidR="00E060A8">
              <w:rPr>
                <w:bCs/>
              </w:rPr>
              <w:br/>
              <w:t>D</w:t>
            </w:r>
            <w:r w:rsidR="00BC2CC1">
              <w:rPr>
                <w:bCs/>
              </w:rPr>
              <w:t xml:space="preserve">it komt o.a. tot uiting binnen </w:t>
            </w:r>
            <w:r w:rsidR="00E060A8" w:rsidRPr="00BC2CC1">
              <w:rPr>
                <w:bCs/>
                <w:i/>
              </w:rPr>
              <w:t>Faqta</w:t>
            </w:r>
            <w:r w:rsidR="002F717B" w:rsidRPr="00BC2CC1">
              <w:rPr>
                <w:bCs/>
                <w:i/>
              </w:rPr>
              <w:t xml:space="preserve"> </w:t>
            </w:r>
            <w:r w:rsidR="00BC2CC1">
              <w:rPr>
                <w:bCs/>
              </w:rPr>
              <w:t xml:space="preserve">en </w:t>
            </w:r>
            <w:r w:rsidR="00BC2CC1" w:rsidRPr="00BC2CC1">
              <w:rPr>
                <w:bCs/>
                <w:i/>
              </w:rPr>
              <w:t>M</w:t>
            </w:r>
            <w:r w:rsidR="002F717B" w:rsidRPr="00BC2CC1">
              <w:rPr>
                <w:bCs/>
                <w:i/>
              </w:rPr>
              <w:t>aak-o-theek</w:t>
            </w:r>
            <w:r w:rsidR="00BC2CC1">
              <w:rPr>
                <w:bCs/>
              </w:rPr>
              <w:t xml:space="preserve"> die gericht zijn</w:t>
            </w:r>
            <w:r w:rsidR="00E060A8">
              <w:rPr>
                <w:bCs/>
              </w:rPr>
              <w:t xml:space="preserve"> op </w:t>
            </w:r>
            <w:r w:rsidR="00BC2CC1">
              <w:rPr>
                <w:bCs/>
              </w:rPr>
              <w:t>onderzoekend</w:t>
            </w:r>
            <w:r w:rsidR="00A2547D">
              <w:rPr>
                <w:bCs/>
              </w:rPr>
              <w:t xml:space="preserve"> </w:t>
            </w:r>
            <w:r w:rsidR="00A2547D" w:rsidRPr="004827B0">
              <w:rPr>
                <w:bCs/>
              </w:rPr>
              <w:t>&amp; ontwerpend</w:t>
            </w:r>
            <w:r w:rsidR="00BC2CC1" w:rsidRPr="004827B0">
              <w:rPr>
                <w:bCs/>
              </w:rPr>
              <w:t xml:space="preserve"> leren en </w:t>
            </w:r>
            <w:r w:rsidR="004827B0">
              <w:rPr>
                <w:bCs/>
              </w:rPr>
              <w:t xml:space="preserve">binnen </w:t>
            </w:r>
            <w:r w:rsidR="00E060A8" w:rsidRPr="004827B0">
              <w:rPr>
                <w:bCs/>
              </w:rPr>
              <w:t>thematisch werken.</w:t>
            </w:r>
          </w:p>
          <w:p w14:paraId="696B28D8" w14:textId="7CDC97A8" w:rsidR="00E060A8" w:rsidRDefault="00E060A8" w:rsidP="0056276F">
            <w:pPr>
              <w:pStyle w:val="Geenafstand"/>
              <w:rPr>
                <w:b/>
                <w:bCs/>
              </w:rPr>
            </w:pPr>
          </w:p>
        </w:tc>
      </w:tr>
      <w:tr w:rsidR="002F717B" w14:paraId="68E0E5B3" w14:textId="77777777" w:rsidTr="008C1D25">
        <w:tc>
          <w:tcPr>
            <w:tcW w:w="9062" w:type="dxa"/>
          </w:tcPr>
          <w:p w14:paraId="4A2AD958" w14:textId="77777777" w:rsidR="002F717B" w:rsidRDefault="002F717B" w:rsidP="0056276F">
            <w:pPr>
              <w:pStyle w:val="Geenafstand"/>
              <w:rPr>
                <w:bCs/>
              </w:rPr>
            </w:pPr>
          </w:p>
        </w:tc>
      </w:tr>
    </w:tbl>
    <w:p w14:paraId="35C6826E" w14:textId="77777777" w:rsidR="00D75D79" w:rsidRDefault="00D75D79" w:rsidP="00FA1CAD">
      <w:pPr>
        <w:pStyle w:val="Geenafstand"/>
        <w:rPr>
          <w:i/>
          <w:iCs/>
        </w:rPr>
      </w:pPr>
    </w:p>
    <w:tbl>
      <w:tblPr>
        <w:tblStyle w:val="Tabelraster"/>
        <w:tblW w:w="0" w:type="auto"/>
        <w:tblLook w:val="04A0" w:firstRow="1" w:lastRow="0" w:firstColumn="1" w:lastColumn="0" w:noHBand="0" w:noVBand="1"/>
      </w:tblPr>
      <w:tblGrid>
        <w:gridCol w:w="1413"/>
        <w:gridCol w:w="7649"/>
      </w:tblGrid>
      <w:tr w:rsidR="00D75D79" w14:paraId="4A6F1303" w14:textId="77777777" w:rsidTr="008C1D25">
        <w:tc>
          <w:tcPr>
            <w:tcW w:w="9062" w:type="dxa"/>
            <w:gridSpan w:val="2"/>
          </w:tcPr>
          <w:p w14:paraId="58EE563C" w14:textId="77777777" w:rsidR="00D75D79" w:rsidRPr="00FA1CAD" w:rsidRDefault="00D75D79" w:rsidP="008C1D25">
            <w:pPr>
              <w:pStyle w:val="Geenafstand"/>
              <w:rPr>
                <w:b/>
                <w:bCs/>
              </w:rPr>
            </w:pPr>
            <w:r>
              <w:rPr>
                <w:b/>
                <w:bCs/>
              </w:rPr>
              <w:t>Wil de school cultuureducatie koppelen aan het onderwijsconcept en hoe?</w:t>
            </w:r>
          </w:p>
        </w:tc>
      </w:tr>
      <w:tr w:rsidR="00D75D79" w14:paraId="7C9C1BDB" w14:textId="77777777" w:rsidTr="008C1D25">
        <w:trPr>
          <w:trHeight w:val="337"/>
        </w:trPr>
        <w:tc>
          <w:tcPr>
            <w:tcW w:w="9062" w:type="dxa"/>
            <w:gridSpan w:val="2"/>
          </w:tcPr>
          <w:p w14:paraId="7DDDBA37" w14:textId="77777777" w:rsidR="00B0777F" w:rsidRDefault="00E51133" w:rsidP="008C1D25">
            <w:pPr>
              <w:pStyle w:val="Geenafstand"/>
            </w:pPr>
            <w:r>
              <w:t xml:space="preserve">Ja, aan het thematisch werken. </w:t>
            </w:r>
          </w:p>
          <w:p w14:paraId="192A08B1" w14:textId="045074F2" w:rsidR="00D75D79" w:rsidRDefault="00B0777F" w:rsidP="00B0777F">
            <w:pPr>
              <w:pStyle w:val="Geenafstand"/>
            </w:pPr>
            <w:r>
              <w:lastRenderedPageBreak/>
              <w:t>Vakleerkracht muziek</w:t>
            </w:r>
            <w:r w:rsidR="004A45C5">
              <w:t xml:space="preserve"> (niet vanuit CMK)</w:t>
            </w:r>
            <w:r>
              <w:t>.</w:t>
            </w:r>
          </w:p>
        </w:tc>
      </w:tr>
      <w:tr w:rsidR="00D75D79" w14:paraId="66187C56" w14:textId="77777777" w:rsidTr="008C1D25">
        <w:trPr>
          <w:trHeight w:val="337"/>
        </w:trPr>
        <w:tc>
          <w:tcPr>
            <w:tcW w:w="1413" w:type="dxa"/>
          </w:tcPr>
          <w:p w14:paraId="0BE58B2F" w14:textId="774A8853" w:rsidR="00D75D79" w:rsidRDefault="004A45C5" w:rsidP="008C1D25">
            <w:pPr>
              <w:pStyle w:val="Geenafstand"/>
            </w:pPr>
            <w:r>
              <w:lastRenderedPageBreak/>
              <w:t>2022 / 2023</w:t>
            </w:r>
          </w:p>
        </w:tc>
        <w:tc>
          <w:tcPr>
            <w:tcW w:w="7649" w:type="dxa"/>
          </w:tcPr>
          <w:p w14:paraId="00194FD6" w14:textId="4DCAD009" w:rsidR="00AE0A10" w:rsidRDefault="004A45C5" w:rsidP="004A45C5">
            <w:pPr>
              <w:pStyle w:val="Geenafstand"/>
            </w:pPr>
            <w:r>
              <w:t>We willen dans en muziek gaan koppelen aan schoolbrede ‘Open Podium middagen’.</w:t>
            </w:r>
          </w:p>
        </w:tc>
      </w:tr>
      <w:tr w:rsidR="00D75D79" w14:paraId="602BB84F" w14:textId="77777777" w:rsidTr="008C1D25">
        <w:trPr>
          <w:trHeight w:val="337"/>
        </w:trPr>
        <w:tc>
          <w:tcPr>
            <w:tcW w:w="1413" w:type="dxa"/>
          </w:tcPr>
          <w:p w14:paraId="5466E6E7" w14:textId="33ACDB53" w:rsidR="00D75D79" w:rsidRDefault="004A45C5" w:rsidP="008C1D25">
            <w:pPr>
              <w:pStyle w:val="Geenafstand"/>
            </w:pPr>
            <w:r>
              <w:t>2023 / 2024</w:t>
            </w:r>
          </w:p>
        </w:tc>
        <w:tc>
          <w:tcPr>
            <w:tcW w:w="7649" w:type="dxa"/>
          </w:tcPr>
          <w:p w14:paraId="6F0889A4" w14:textId="35954EE4" w:rsidR="004A45C5" w:rsidRDefault="004A45C5" w:rsidP="004A45C5">
            <w:pPr>
              <w:pStyle w:val="Geenafstand"/>
            </w:pPr>
            <w:r>
              <w:t>Tijdens de thematische lessen (niet vanuit CMK) worden  m.b.v. de nieuwe methode beeldende vorming,  technieken aangeboden/geleerd die  van toepassing  zijn op het thema van Faqta. Tevens kunnen de aangeleerde technieken gebruikt worden bij het maken van decorstukken voor de theatershow.</w:t>
            </w:r>
          </w:p>
          <w:p w14:paraId="4BED70AD" w14:textId="77777777" w:rsidR="004A45C5" w:rsidRDefault="004A45C5" w:rsidP="004A45C5">
            <w:pPr>
              <w:pStyle w:val="Geenafstand"/>
            </w:pPr>
          </w:p>
          <w:p w14:paraId="0AB51678" w14:textId="4510720B" w:rsidR="00D75D79" w:rsidRDefault="004A45C5" w:rsidP="004A45C5">
            <w:pPr>
              <w:pStyle w:val="Geenafstand"/>
            </w:pPr>
            <w:r>
              <w:t>M.b.v. een vakdocent dans worden, t.b.v. de theaterdag,  technieken aangeleerd voor het maken en uitvoeren van een dans waarbij nadruk gelegd wordt</w:t>
            </w:r>
            <w:r w:rsidRPr="0056276F">
              <w:t xml:space="preserve"> op choreografie, muziek en beweging.</w:t>
            </w:r>
          </w:p>
        </w:tc>
      </w:tr>
      <w:tr w:rsidR="00D75D79" w14:paraId="42CAAB5E" w14:textId="77777777" w:rsidTr="008C1D25">
        <w:trPr>
          <w:trHeight w:val="337"/>
        </w:trPr>
        <w:tc>
          <w:tcPr>
            <w:tcW w:w="1413" w:type="dxa"/>
          </w:tcPr>
          <w:p w14:paraId="084A89D1" w14:textId="5D03DD87" w:rsidR="00D75D79" w:rsidRDefault="004A45C5" w:rsidP="008C1D25">
            <w:pPr>
              <w:pStyle w:val="Geenafstand"/>
            </w:pPr>
            <w:r>
              <w:t>2024 / 2025</w:t>
            </w:r>
          </w:p>
        </w:tc>
        <w:tc>
          <w:tcPr>
            <w:tcW w:w="7649" w:type="dxa"/>
          </w:tcPr>
          <w:p w14:paraId="2E95C59C" w14:textId="77777777" w:rsidR="00D75D79" w:rsidRDefault="00D75D79" w:rsidP="008C1D25">
            <w:pPr>
              <w:pStyle w:val="Geenafstand"/>
            </w:pPr>
          </w:p>
        </w:tc>
      </w:tr>
    </w:tbl>
    <w:p w14:paraId="60C5D904" w14:textId="77777777" w:rsidR="00570B9D" w:rsidRPr="00FA1CAD" w:rsidRDefault="00570B9D" w:rsidP="00FA1CAD">
      <w:pPr>
        <w:pStyle w:val="Geenafstand"/>
        <w:rPr>
          <w:i/>
          <w:iCs/>
        </w:rPr>
      </w:pPr>
    </w:p>
    <w:tbl>
      <w:tblPr>
        <w:tblStyle w:val="Tabelraster"/>
        <w:tblW w:w="0" w:type="auto"/>
        <w:tblLook w:val="04A0" w:firstRow="1" w:lastRow="0" w:firstColumn="1" w:lastColumn="0" w:noHBand="0" w:noVBand="1"/>
      </w:tblPr>
      <w:tblGrid>
        <w:gridCol w:w="1413"/>
        <w:gridCol w:w="7649"/>
      </w:tblGrid>
      <w:tr w:rsidR="00FA1CAD" w14:paraId="724C4236" w14:textId="77777777" w:rsidTr="008C1D25">
        <w:tc>
          <w:tcPr>
            <w:tcW w:w="9062" w:type="dxa"/>
            <w:gridSpan w:val="2"/>
          </w:tcPr>
          <w:p w14:paraId="0B53B15F" w14:textId="77777777" w:rsidR="00FA1CAD" w:rsidRDefault="00681F76" w:rsidP="008C1D25">
            <w:pPr>
              <w:pStyle w:val="Geenafstand"/>
              <w:rPr>
                <w:b/>
                <w:bCs/>
              </w:rPr>
            </w:pPr>
            <w:r>
              <w:rPr>
                <w:b/>
                <w:bCs/>
              </w:rPr>
              <w:t>Zijn er specifieke kunstdisciplines waaraan de school wil werken in een leerlijn?</w:t>
            </w:r>
          </w:p>
          <w:p w14:paraId="59E2F134" w14:textId="66962BD0" w:rsidR="00681F76" w:rsidRPr="00FA1CAD" w:rsidRDefault="00C10FC3" w:rsidP="008C1D25">
            <w:pPr>
              <w:pStyle w:val="Geenafstand"/>
              <w:rPr>
                <w:b/>
                <w:bCs/>
              </w:rPr>
            </w:pPr>
            <w:r>
              <w:rPr>
                <w:b/>
                <w:bCs/>
              </w:rPr>
              <w:t>En zo ja, welke?</w:t>
            </w:r>
          </w:p>
        </w:tc>
      </w:tr>
      <w:tr w:rsidR="00C10FC3" w14:paraId="36C759A2" w14:textId="77777777" w:rsidTr="008C1D25">
        <w:tc>
          <w:tcPr>
            <w:tcW w:w="9062" w:type="dxa"/>
            <w:gridSpan w:val="2"/>
          </w:tcPr>
          <w:p w14:paraId="44456F30" w14:textId="16753506" w:rsidR="00C10FC3" w:rsidRDefault="007C42BC" w:rsidP="007C42BC">
            <w:pPr>
              <w:pStyle w:val="Geenafstand"/>
              <w:rPr>
                <w:b/>
                <w:bCs/>
              </w:rPr>
            </w:pPr>
            <w:r>
              <w:rPr>
                <w:bCs/>
              </w:rPr>
              <w:t>Muziek en beeldende vorming</w:t>
            </w:r>
            <w:r w:rsidR="004A45C5">
              <w:rPr>
                <w:bCs/>
              </w:rPr>
              <w:t xml:space="preserve"> (niet vanuit CMK)</w:t>
            </w:r>
          </w:p>
        </w:tc>
      </w:tr>
      <w:tr w:rsidR="00FA1CAD" w14:paraId="2F3FF8AE" w14:textId="77777777" w:rsidTr="008C1D25">
        <w:trPr>
          <w:trHeight w:val="337"/>
        </w:trPr>
        <w:tc>
          <w:tcPr>
            <w:tcW w:w="1413" w:type="dxa"/>
          </w:tcPr>
          <w:p w14:paraId="72950827" w14:textId="77777777" w:rsidR="00FA1CAD" w:rsidRDefault="00FA1CAD" w:rsidP="008C1D25">
            <w:pPr>
              <w:pStyle w:val="Geenafstand"/>
            </w:pPr>
            <w:r>
              <w:t>2021 / 2022</w:t>
            </w:r>
          </w:p>
        </w:tc>
        <w:tc>
          <w:tcPr>
            <w:tcW w:w="7649" w:type="dxa"/>
          </w:tcPr>
          <w:p w14:paraId="5A66A7CB" w14:textId="090134CB" w:rsidR="00FA1CAD" w:rsidRPr="007C42BC" w:rsidRDefault="007C42BC" w:rsidP="008C1D25">
            <w:pPr>
              <w:pStyle w:val="Geenafstand"/>
              <w:rPr>
                <w:bCs/>
              </w:rPr>
            </w:pPr>
            <w:r>
              <w:rPr>
                <w:bCs/>
              </w:rPr>
              <w:t xml:space="preserve">De vakleerkracht muziek geeft wekelijks les </w:t>
            </w:r>
            <w:r w:rsidR="00E93B21">
              <w:rPr>
                <w:bCs/>
              </w:rPr>
              <w:t xml:space="preserve">en hanteert een eigen leerlijn </w:t>
            </w:r>
            <w:r>
              <w:rPr>
                <w:bCs/>
              </w:rPr>
              <w:t>die</w:t>
            </w:r>
            <w:r w:rsidR="00E93B21">
              <w:rPr>
                <w:bCs/>
              </w:rPr>
              <w:t>,</w:t>
            </w:r>
            <w:r>
              <w:rPr>
                <w:bCs/>
              </w:rPr>
              <w:t xml:space="preserve"> indien mogelijk</w:t>
            </w:r>
            <w:r w:rsidR="00881F4E">
              <w:rPr>
                <w:bCs/>
              </w:rPr>
              <w:t>,</w:t>
            </w:r>
            <w:r>
              <w:rPr>
                <w:bCs/>
              </w:rPr>
              <w:t xml:space="preserve"> afgestemd is op het thematisch werken.</w:t>
            </w:r>
            <w:r>
              <w:rPr>
                <w:bCs/>
              </w:rPr>
              <w:br/>
              <w:t xml:space="preserve">Voor Beeldende vorming </w:t>
            </w:r>
            <w:r w:rsidR="00E93B21">
              <w:rPr>
                <w:bCs/>
              </w:rPr>
              <w:t>wordt gestart met de</w:t>
            </w:r>
            <w:r>
              <w:rPr>
                <w:bCs/>
              </w:rPr>
              <w:t xml:space="preserve"> nieuwe methode</w:t>
            </w:r>
            <w:r w:rsidR="00E93B21">
              <w:rPr>
                <w:bCs/>
              </w:rPr>
              <w:t>: ‘Creëer en Leer’</w:t>
            </w:r>
            <w:r>
              <w:rPr>
                <w:bCs/>
              </w:rPr>
              <w:t xml:space="preserve"> </w:t>
            </w:r>
          </w:p>
        </w:tc>
      </w:tr>
      <w:tr w:rsidR="00FA1CAD" w14:paraId="6E35F46D" w14:textId="77777777" w:rsidTr="008C1D25">
        <w:trPr>
          <w:trHeight w:val="337"/>
        </w:trPr>
        <w:tc>
          <w:tcPr>
            <w:tcW w:w="1413" w:type="dxa"/>
          </w:tcPr>
          <w:p w14:paraId="4433EE32" w14:textId="77777777" w:rsidR="00FA1CAD" w:rsidRDefault="00FA1CAD" w:rsidP="008C1D25">
            <w:pPr>
              <w:pStyle w:val="Geenafstand"/>
            </w:pPr>
            <w:r>
              <w:t>2022 / 2023</w:t>
            </w:r>
          </w:p>
        </w:tc>
        <w:tc>
          <w:tcPr>
            <w:tcW w:w="7649" w:type="dxa"/>
          </w:tcPr>
          <w:p w14:paraId="1745DCD7" w14:textId="3F589C1D" w:rsidR="00FA1CAD" w:rsidRDefault="00977DE3" w:rsidP="008C1D25">
            <w:pPr>
              <w:pStyle w:val="Geenafstand"/>
            </w:pPr>
            <w:r>
              <w:t xml:space="preserve">Continuering </w:t>
            </w:r>
            <w:r w:rsidR="00E93B21">
              <w:t xml:space="preserve">van de </w:t>
            </w:r>
            <w:r>
              <w:t>discipline</w:t>
            </w:r>
            <w:r w:rsidR="00E93B21">
              <w:t>s:</w:t>
            </w:r>
            <w:r>
              <w:t xml:space="preserve"> mu</w:t>
            </w:r>
            <w:r w:rsidR="00E93B21">
              <w:t>ziek ( gegeven door de vakdocent)  en beeldende vorming.</w:t>
            </w:r>
          </w:p>
        </w:tc>
      </w:tr>
      <w:tr w:rsidR="00FA1CAD" w14:paraId="2F3D5773" w14:textId="77777777" w:rsidTr="008C1D25">
        <w:trPr>
          <w:trHeight w:val="337"/>
        </w:trPr>
        <w:tc>
          <w:tcPr>
            <w:tcW w:w="1413" w:type="dxa"/>
          </w:tcPr>
          <w:p w14:paraId="26EEEF03" w14:textId="77777777" w:rsidR="00FA1CAD" w:rsidRDefault="00FA1CAD" w:rsidP="008C1D25">
            <w:pPr>
              <w:pStyle w:val="Geenafstand"/>
            </w:pPr>
            <w:r>
              <w:t>2023 / 2024</w:t>
            </w:r>
          </w:p>
        </w:tc>
        <w:tc>
          <w:tcPr>
            <w:tcW w:w="7649" w:type="dxa"/>
          </w:tcPr>
          <w:p w14:paraId="375411D8" w14:textId="77777777" w:rsidR="00FA1CAD" w:rsidRDefault="00FA1CAD" w:rsidP="008C1D25">
            <w:pPr>
              <w:pStyle w:val="Geenafstand"/>
            </w:pPr>
          </w:p>
        </w:tc>
      </w:tr>
      <w:tr w:rsidR="00FA1CAD" w14:paraId="0B7CF8A3" w14:textId="77777777" w:rsidTr="008C1D25">
        <w:trPr>
          <w:trHeight w:val="337"/>
        </w:trPr>
        <w:tc>
          <w:tcPr>
            <w:tcW w:w="1413" w:type="dxa"/>
          </w:tcPr>
          <w:p w14:paraId="5F50914B" w14:textId="77777777" w:rsidR="00FA1CAD" w:rsidRDefault="00FA1CAD" w:rsidP="008C1D25">
            <w:pPr>
              <w:pStyle w:val="Geenafstand"/>
            </w:pPr>
            <w:r>
              <w:t>2024 / 2025</w:t>
            </w:r>
          </w:p>
        </w:tc>
        <w:tc>
          <w:tcPr>
            <w:tcW w:w="7649" w:type="dxa"/>
          </w:tcPr>
          <w:p w14:paraId="30E2E521" w14:textId="77777777" w:rsidR="00FA1CAD" w:rsidRDefault="00FA1CAD" w:rsidP="008C1D25">
            <w:pPr>
              <w:pStyle w:val="Geenafstand"/>
            </w:pPr>
          </w:p>
        </w:tc>
      </w:tr>
    </w:tbl>
    <w:p w14:paraId="5678A2EB" w14:textId="16FB5605" w:rsidR="00681F76" w:rsidRDefault="00681F76" w:rsidP="00FA1CAD">
      <w:pPr>
        <w:pStyle w:val="Geenafstand"/>
        <w:rPr>
          <w:b/>
          <w:bCs/>
        </w:rPr>
      </w:pPr>
    </w:p>
    <w:tbl>
      <w:tblPr>
        <w:tblStyle w:val="Tabelraster"/>
        <w:tblW w:w="0" w:type="auto"/>
        <w:tblLook w:val="04A0" w:firstRow="1" w:lastRow="0" w:firstColumn="1" w:lastColumn="0" w:noHBand="0" w:noVBand="1"/>
      </w:tblPr>
      <w:tblGrid>
        <w:gridCol w:w="1413"/>
        <w:gridCol w:w="7649"/>
      </w:tblGrid>
      <w:tr w:rsidR="00C10FC3" w14:paraId="799FBD2C" w14:textId="77777777" w:rsidTr="008C1D25">
        <w:tc>
          <w:tcPr>
            <w:tcW w:w="9062" w:type="dxa"/>
            <w:gridSpan w:val="2"/>
          </w:tcPr>
          <w:p w14:paraId="00272AC0" w14:textId="4569D083" w:rsidR="00C10FC3" w:rsidRPr="00FA1CAD" w:rsidRDefault="00C10FC3" w:rsidP="008C1D25">
            <w:pPr>
              <w:pStyle w:val="Geenafstand"/>
              <w:rPr>
                <w:b/>
                <w:bCs/>
              </w:rPr>
            </w:pPr>
            <w:r>
              <w:rPr>
                <w:b/>
                <w:bCs/>
              </w:rPr>
              <w:t>Wil de school werken vanui</w:t>
            </w:r>
            <w:r w:rsidR="000F7A6A">
              <w:rPr>
                <w:b/>
                <w:bCs/>
              </w:rPr>
              <w:t>t de procesgerichte didactiek? (Niet de lesstof, maar de leerling centraal) en hoe zi</w:t>
            </w:r>
            <w:r w:rsidR="00E93B21">
              <w:rPr>
                <w:b/>
                <w:bCs/>
              </w:rPr>
              <w:t>e</w:t>
            </w:r>
            <w:r w:rsidR="000F7A6A">
              <w:rPr>
                <w:b/>
                <w:bCs/>
              </w:rPr>
              <w:t>t dat er dan uit?</w:t>
            </w:r>
          </w:p>
        </w:tc>
      </w:tr>
      <w:tr w:rsidR="00C10FC3" w14:paraId="0575D80A" w14:textId="77777777" w:rsidTr="008C1D25">
        <w:trPr>
          <w:trHeight w:val="337"/>
        </w:trPr>
        <w:tc>
          <w:tcPr>
            <w:tcW w:w="9062" w:type="dxa"/>
            <w:gridSpan w:val="2"/>
          </w:tcPr>
          <w:p w14:paraId="6147402D" w14:textId="6E31197A" w:rsidR="00C10FC3" w:rsidRPr="00881F4E" w:rsidRDefault="00AE0A10" w:rsidP="00AE0A10">
            <w:pPr>
              <w:pStyle w:val="Geenafstand"/>
            </w:pPr>
            <w:r w:rsidRPr="00881F4E">
              <w:t>nee</w:t>
            </w:r>
          </w:p>
        </w:tc>
      </w:tr>
      <w:tr w:rsidR="00C10FC3" w14:paraId="6B575421" w14:textId="77777777" w:rsidTr="008C1D25">
        <w:trPr>
          <w:trHeight w:val="337"/>
        </w:trPr>
        <w:tc>
          <w:tcPr>
            <w:tcW w:w="1413" w:type="dxa"/>
          </w:tcPr>
          <w:p w14:paraId="14EDBB5F" w14:textId="77777777" w:rsidR="00C10FC3" w:rsidRDefault="00C10FC3" w:rsidP="008C1D25">
            <w:pPr>
              <w:pStyle w:val="Geenafstand"/>
            </w:pPr>
            <w:r>
              <w:t>2021 / 2022</w:t>
            </w:r>
          </w:p>
        </w:tc>
        <w:tc>
          <w:tcPr>
            <w:tcW w:w="7649" w:type="dxa"/>
          </w:tcPr>
          <w:p w14:paraId="7F39E6C7" w14:textId="77777777" w:rsidR="00C10FC3" w:rsidRDefault="00C10FC3" w:rsidP="008C1D25">
            <w:pPr>
              <w:pStyle w:val="Geenafstand"/>
            </w:pPr>
          </w:p>
        </w:tc>
      </w:tr>
      <w:tr w:rsidR="00C10FC3" w14:paraId="6B525846" w14:textId="77777777" w:rsidTr="008C1D25">
        <w:trPr>
          <w:trHeight w:val="337"/>
        </w:trPr>
        <w:tc>
          <w:tcPr>
            <w:tcW w:w="1413" w:type="dxa"/>
          </w:tcPr>
          <w:p w14:paraId="10436F4D" w14:textId="77777777" w:rsidR="00C10FC3" w:rsidRDefault="00C10FC3" w:rsidP="008C1D25">
            <w:pPr>
              <w:pStyle w:val="Geenafstand"/>
            </w:pPr>
            <w:r>
              <w:t>2022 / 2023</w:t>
            </w:r>
          </w:p>
        </w:tc>
        <w:tc>
          <w:tcPr>
            <w:tcW w:w="7649" w:type="dxa"/>
          </w:tcPr>
          <w:p w14:paraId="06119373" w14:textId="77777777" w:rsidR="00C10FC3" w:rsidRDefault="00C10FC3" w:rsidP="008C1D25">
            <w:pPr>
              <w:pStyle w:val="Geenafstand"/>
            </w:pPr>
          </w:p>
        </w:tc>
      </w:tr>
      <w:tr w:rsidR="00C10FC3" w14:paraId="3ECE0837" w14:textId="77777777" w:rsidTr="008C1D25">
        <w:trPr>
          <w:trHeight w:val="337"/>
        </w:trPr>
        <w:tc>
          <w:tcPr>
            <w:tcW w:w="1413" w:type="dxa"/>
          </w:tcPr>
          <w:p w14:paraId="511169CB" w14:textId="77777777" w:rsidR="00C10FC3" w:rsidRDefault="00C10FC3" w:rsidP="008C1D25">
            <w:pPr>
              <w:pStyle w:val="Geenafstand"/>
            </w:pPr>
            <w:r>
              <w:t>2023 / 2024</w:t>
            </w:r>
          </w:p>
        </w:tc>
        <w:tc>
          <w:tcPr>
            <w:tcW w:w="7649" w:type="dxa"/>
          </w:tcPr>
          <w:p w14:paraId="24146E09" w14:textId="77777777" w:rsidR="00C10FC3" w:rsidRDefault="00C10FC3" w:rsidP="008C1D25">
            <w:pPr>
              <w:pStyle w:val="Geenafstand"/>
            </w:pPr>
          </w:p>
        </w:tc>
      </w:tr>
      <w:tr w:rsidR="00C10FC3" w14:paraId="2A886023" w14:textId="77777777" w:rsidTr="008C1D25">
        <w:trPr>
          <w:trHeight w:val="337"/>
        </w:trPr>
        <w:tc>
          <w:tcPr>
            <w:tcW w:w="1413" w:type="dxa"/>
          </w:tcPr>
          <w:p w14:paraId="011E019F" w14:textId="77777777" w:rsidR="00C10FC3" w:rsidRDefault="00C10FC3" w:rsidP="008C1D25">
            <w:pPr>
              <w:pStyle w:val="Geenafstand"/>
            </w:pPr>
            <w:r>
              <w:t>2024 / 2025</w:t>
            </w:r>
          </w:p>
        </w:tc>
        <w:tc>
          <w:tcPr>
            <w:tcW w:w="7649" w:type="dxa"/>
          </w:tcPr>
          <w:p w14:paraId="7730E9DB" w14:textId="77777777" w:rsidR="00C10FC3" w:rsidRDefault="00C10FC3" w:rsidP="008C1D25">
            <w:pPr>
              <w:pStyle w:val="Geenafstand"/>
            </w:pPr>
          </w:p>
        </w:tc>
      </w:tr>
    </w:tbl>
    <w:p w14:paraId="431FC0E1" w14:textId="5C29D5D2" w:rsidR="00C10FC3" w:rsidRDefault="00C10FC3" w:rsidP="00FA1CAD">
      <w:pPr>
        <w:pStyle w:val="Geenafstand"/>
        <w:rPr>
          <w:b/>
          <w:bCs/>
        </w:rPr>
      </w:pPr>
    </w:p>
    <w:tbl>
      <w:tblPr>
        <w:tblStyle w:val="Tabelraster"/>
        <w:tblW w:w="0" w:type="auto"/>
        <w:tblLook w:val="04A0" w:firstRow="1" w:lastRow="0" w:firstColumn="1" w:lastColumn="0" w:noHBand="0" w:noVBand="1"/>
      </w:tblPr>
      <w:tblGrid>
        <w:gridCol w:w="1413"/>
        <w:gridCol w:w="7649"/>
      </w:tblGrid>
      <w:tr w:rsidR="00162CD8" w14:paraId="56D2796C" w14:textId="77777777" w:rsidTr="008C1D25">
        <w:tc>
          <w:tcPr>
            <w:tcW w:w="9062" w:type="dxa"/>
            <w:gridSpan w:val="2"/>
          </w:tcPr>
          <w:p w14:paraId="4C2587AB" w14:textId="23DFB9A4" w:rsidR="00162CD8" w:rsidRPr="00FA1CAD" w:rsidRDefault="00162CD8" w:rsidP="008C1D25">
            <w:pPr>
              <w:pStyle w:val="Geenafstand"/>
              <w:rPr>
                <w:b/>
                <w:bCs/>
              </w:rPr>
            </w:pPr>
            <w:r>
              <w:rPr>
                <w:b/>
                <w:bCs/>
              </w:rPr>
              <w:t xml:space="preserve">Met welke culturele instelling of </w:t>
            </w:r>
            <w:r w:rsidR="00062BCB">
              <w:rPr>
                <w:b/>
                <w:bCs/>
              </w:rPr>
              <w:t xml:space="preserve">type </w:t>
            </w:r>
            <w:r>
              <w:rPr>
                <w:b/>
                <w:bCs/>
              </w:rPr>
              <w:t xml:space="preserve">cultuurprofessional wil de school nu of in de toekomst samenwerken. </w:t>
            </w:r>
          </w:p>
        </w:tc>
      </w:tr>
      <w:tr w:rsidR="00162CD8" w14:paraId="62B046B5" w14:textId="77777777" w:rsidTr="008C1D25">
        <w:trPr>
          <w:trHeight w:val="337"/>
        </w:trPr>
        <w:tc>
          <w:tcPr>
            <w:tcW w:w="9062" w:type="dxa"/>
            <w:gridSpan w:val="2"/>
          </w:tcPr>
          <w:p w14:paraId="2303C52E" w14:textId="5323D69F" w:rsidR="00AE0A10" w:rsidRDefault="00AE0A10" w:rsidP="004A45C5">
            <w:pPr>
              <w:pStyle w:val="Geenafstand"/>
            </w:pPr>
            <w:r>
              <w:t>Per jaar wordt gekeken waar de school behoefte aan heeft.</w:t>
            </w:r>
            <w:r w:rsidR="00EB2431">
              <w:br/>
            </w:r>
            <w:r>
              <w:t>Voor het kal</w:t>
            </w:r>
            <w:r w:rsidR="00617282">
              <w:t>enderjaar 202</w:t>
            </w:r>
            <w:r w:rsidR="004A45C5">
              <w:t>2-2023 willen we gebruikmaken van  co-teaching t.b.v. de schoolband</w:t>
            </w:r>
            <w:r w:rsidR="00617282">
              <w:t xml:space="preserve"> </w:t>
            </w:r>
            <w:r>
              <w:t xml:space="preserve"> </w:t>
            </w:r>
            <w:r w:rsidR="004A45C5">
              <w:t xml:space="preserve">en in het kalenderjaar 2023-2024 </w:t>
            </w:r>
            <w:r>
              <w:t>willen we extra ondersteuning van een vakdo</w:t>
            </w:r>
            <w:r w:rsidR="004A45C5">
              <w:t>cent dans t.b.v. de theatershow.</w:t>
            </w:r>
          </w:p>
        </w:tc>
      </w:tr>
      <w:tr w:rsidR="00AE0A10" w14:paraId="045DCACB" w14:textId="77777777" w:rsidTr="008C1D25">
        <w:trPr>
          <w:trHeight w:val="337"/>
        </w:trPr>
        <w:tc>
          <w:tcPr>
            <w:tcW w:w="1413" w:type="dxa"/>
          </w:tcPr>
          <w:p w14:paraId="0443B646" w14:textId="77777777" w:rsidR="00AE0A10" w:rsidRDefault="00AE0A10" w:rsidP="00AE0A10">
            <w:pPr>
              <w:pStyle w:val="Geenafstand"/>
            </w:pPr>
            <w:r>
              <w:t>2022 / 2023</w:t>
            </w:r>
          </w:p>
        </w:tc>
        <w:tc>
          <w:tcPr>
            <w:tcW w:w="7649" w:type="dxa"/>
          </w:tcPr>
          <w:p w14:paraId="34B44F95" w14:textId="32857719" w:rsidR="00301587" w:rsidRPr="00301587" w:rsidRDefault="00AE0A10" w:rsidP="00AE0A10">
            <w:pPr>
              <w:pStyle w:val="Geenafstand"/>
            </w:pPr>
            <w:r>
              <w:t>Co-teaching t.b.v. de schoolband</w:t>
            </w:r>
          </w:p>
        </w:tc>
      </w:tr>
      <w:tr w:rsidR="00AE0A10" w14:paraId="7FEFA46C" w14:textId="77777777" w:rsidTr="008C1D25">
        <w:trPr>
          <w:trHeight w:val="337"/>
        </w:trPr>
        <w:tc>
          <w:tcPr>
            <w:tcW w:w="1413" w:type="dxa"/>
          </w:tcPr>
          <w:p w14:paraId="1D39820C" w14:textId="77777777" w:rsidR="00AE0A10" w:rsidRDefault="00AE0A10" w:rsidP="00AE0A10">
            <w:pPr>
              <w:pStyle w:val="Geenafstand"/>
            </w:pPr>
            <w:r>
              <w:t>2023 / 2024</w:t>
            </w:r>
          </w:p>
        </w:tc>
        <w:tc>
          <w:tcPr>
            <w:tcW w:w="7649" w:type="dxa"/>
          </w:tcPr>
          <w:p w14:paraId="423ED7F5" w14:textId="79C5CA86" w:rsidR="001A1A83" w:rsidRDefault="001A1A83" w:rsidP="004A45C5">
            <w:pPr>
              <w:pStyle w:val="Geenafstand"/>
            </w:pPr>
            <w:r>
              <w:t xml:space="preserve">Vakdocent dans </w:t>
            </w:r>
            <w:r w:rsidR="004A45C5">
              <w:t>en co-teaching.</w:t>
            </w:r>
          </w:p>
        </w:tc>
      </w:tr>
      <w:tr w:rsidR="00AE0A10" w14:paraId="10A4329E" w14:textId="77777777" w:rsidTr="008C1D25">
        <w:trPr>
          <w:trHeight w:val="337"/>
        </w:trPr>
        <w:tc>
          <w:tcPr>
            <w:tcW w:w="1413" w:type="dxa"/>
          </w:tcPr>
          <w:p w14:paraId="2783BBF2" w14:textId="77777777" w:rsidR="00AE0A10" w:rsidRDefault="00AE0A10" w:rsidP="00AE0A10">
            <w:pPr>
              <w:pStyle w:val="Geenafstand"/>
            </w:pPr>
            <w:r>
              <w:t>2024 / 2025</w:t>
            </w:r>
          </w:p>
        </w:tc>
        <w:tc>
          <w:tcPr>
            <w:tcW w:w="7649" w:type="dxa"/>
          </w:tcPr>
          <w:p w14:paraId="03CDFE5F" w14:textId="77777777" w:rsidR="00AE0A10" w:rsidRDefault="00AE0A10" w:rsidP="00AE0A10">
            <w:pPr>
              <w:pStyle w:val="Geenafstand"/>
            </w:pPr>
          </w:p>
        </w:tc>
      </w:tr>
    </w:tbl>
    <w:p w14:paraId="4BFCCDF4" w14:textId="1306FA31" w:rsidR="000F7A6A" w:rsidRDefault="000F7A6A" w:rsidP="00FA1CAD">
      <w:pPr>
        <w:pStyle w:val="Geenafstand"/>
        <w:rPr>
          <w:b/>
          <w:bCs/>
        </w:rPr>
      </w:pPr>
    </w:p>
    <w:p w14:paraId="0DB8E30D" w14:textId="20ED6A8E" w:rsidR="00F315FF" w:rsidRDefault="00F315FF" w:rsidP="00FA1CAD">
      <w:pPr>
        <w:pStyle w:val="Geenafstand"/>
        <w:rPr>
          <w:b/>
          <w:bCs/>
        </w:rPr>
      </w:pPr>
    </w:p>
    <w:p w14:paraId="4F1D866D" w14:textId="3ABAF052" w:rsidR="004A45C5" w:rsidRDefault="004A45C5" w:rsidP="00FA1CAD">
      <w:pPr>
        <w:pStyle w:val="Geenafstand"/>
        <w:rPr>
          <w:b/>
          <w:bCs/>
        </w:rPr>
      </w:pPr>
    </w:p>
    <w:p w14:paraId="30A242C5" w14:textId="5BE85642" w:rsidR="004A45C5" w:rsidRDefault="004A45C5" w:rsidP="00FA1CAD">
      <w:pPr>
        <w:pStyle w:val="Geenafstand"/>
        <w:rPr>
          <w:b/>
          <w:bCs/>
        </w:rPr>
      </w:pPr>
    </w:p>
    <w:p w14:paraId="7B4201E2" w14:textId="2E4F2820" w:rsidR="004A45C5" w:rsidRDefault="004A45C5" w:rsidP="00FA1CAD">
      <w:pPr>
        <w:pStyle w:val="Geenafstand"/>
        <w:rPr>
          <w:b/>
          <w:bCs/>
        </w:rPr>
      </w:pPr>
    </w:p>
    <w:p w14:paraId="2DC31231" w14:textId="2F9DAEFA" w:rsidR="004A45C5" w:rsidRDefault="004A45C5" w:rsidP="00FA1CAD">
      <w:pPr>
        <w:pStyle w:val="Geenafstand"/>
        <w:rPr>
          <w:b/>
          <w:bCs/>
        </w:rPr>
      </w:pPr>
    </w:p>
    <w:p w14:paraId="4F4E8A1B" w14:textId="77777777" w:rsidR="004A45C5" w:rsidRDefault="004A45C5" w:rsidP="00FA1CAD">
      <w:pPr>
        <w:pStyle w:val="Geenafstand"/>
        <w:rPr>
          <w:b/>
          <w:bCs/>
        </w:rPr>
      </w:pPr>
    </w:p>
    <w:p w14:paraId="18FD6957" w14:textId="100166F5" w:rsidR="000F7A6A" w:rsidRDefault="000F7A6A" w:rsidP="000F7A6A">
      <w:pPr>
        <w:pStyle w:val="Geenafstand"/>
        <w:numPr>
          <w:ilvl w:val="0"/>
          <w:numId w:val="2"/>
        </w:numPr>
        <w:rPr>
          <w:b/>
          <w:bCs/>
        </w:rPr>
      </w:pPr>
      <w:r>
        <w:rPr>
          <w:b/>
          <w:bCs/>
        </w:rPr>
        <w:lastRenderedPageBreak/>
        <w:t>(Personele) inzet</w:t>
      </w:r>
    </w:p>
    <w:p w14:paraId="20D78C90" w14:textId="083835B3" w:rsidR="000F7A6A" w:rsidRDefault="000F7A6A" w:rsidP="000F7A6A">
      <w:pPr>
        <w:pStyle w:val="Geenafstand"/>
        <w:rPr>
          <w:b/>
          <w:bCs/>
        </w:rPr>
      </w:pPr>
    </w:p>
    <w:tbl>
      <w:tblPr>
        <w:tblStyle w:val="Tabelraster"/>
        <w:tblW w:w="0" w:type="auto"/>
        <w:tblLook w:val="04A0" w:firstRow="1" w:lastRow="0" w:firstColumn="1" w:lastColumn="0" w:noHBand="0" w:noVBand="1"/>
      </w:tblPr>
      <w:tblGrid>
        <w:gridCol w:w="1413"/>
        <w:gridCol w:w="7649"/>
      </w:tblGrid>
      <w:tr w:rsidR="000F7A6A" w14:paraId="1B1188AB" w14:textId="77777777" w:rsidTr="008C1D25">
        <w:tc>
          <w:tcPr>
            <w:tcW w:w="9062" w:type="dxa"/>
            <w:gridSpan w:val="2"/>
          </w:tcPr>
          <w:p w14:paraId="7870D112" w14:textId="325FD053" w:rsidR="000F7A6A" w:rsidRPr="00FA1CAD" w:rsidRDefault="000F7A6A" w:rsidP="008C1D25">
            <w:pPr>
              <w:pStyle w:val="Geenafstand"/>
              <w:rPr>
                <w:b/>
                <w:bCs/>
              </w:rPr>
            </w:pPr>
            <w:r>
              <w:rPr>
                <w:b/>
                <w:bCs/>
              </w:rPr>
              <w:t>Wat is de taakomschrijving van de ICC’er op jullie school. Hoeveel (taak)uren zijn hiervoor beschikbaar? Heb je ondersteuning binnen de school</w:t>
            </w:r>
            <w:r w:rsidR="008420EF">
              <w:rPr>
                <w:b/>
                <w:bCs/>
              </w:rPr>
              <w:t>?</w:t>
            </w:r>
          </w:p>
        </w:tc>
      </w:tr>
      <w:tr w:rsidR="000F7A6A" w14:paraId="01865D5F" w14:textId="77777777" w:rsidTr="008C1D25">
        <w:trPr>
          <w:trHeight w:val="337"/>
        </w:trPr>
        <w:tc>
          <w:tcPr>
            <w:tcW w:w="9062" w:type="dxa"/>
            <w:gridSpan w:val="2"/>
          </w:tcPr>
          <w:p w14:paraId="73444055" w14:textId="796F9313" w:rsidR="00CF5B72" w:rsidRDefault="005E3D0A" w:rsidP="008C1D25">
            <w:pPr>
              <w:pStyle w:val="Geenafstand"/>
            </w:pPr>
            <w:r>
              <w:t>Onderh</w:t>
            </w:r>
            <w:r w:rsidR="0043009D">
              <w:t>ouden van contacten</w:t>
            </w:r>
            <w:r w:rsidR="00CF5B72">
              <w:t xml:space="preserve"> met externe instanties, team en ouders</w:t>
            </w:r>
            <w:r w:rsidR="0043009D">
              <w:t xml:space="preserve"> ten behoeve</w:t>
            </w:r>
            <w:r>
              <w:t xml:space="preserve"> van de </w:t>
            </w:r>
            <w:r w:rsidR="00881F4E">
              <w:t>culturele activiteiten per jaar.</w:t>
            </w:r>
          </w:p>
          <w:p w14:paraId="27768882" w14:textId="1A475EED" w:rsidR="000F7A6A" w:rsidRDefault="00CF5B72" w:rsidP="008C1D25">
            <w:pPr>
              <w:pStyle w:val="Geenafstand"/>
            </w:pPr>
            <w:r>
              <w:t xml:space="preserve">Opstellen van en vormgeven aan </w:t>
            </w:r>
            <w:r w:rsidR="002859A3">
              <w:t xml:space="preserve">de </w:t>
            </w:r>
            <w:r>
              <w:t xml:space="preserve">te ontwikkelen plannen in samenwerking met </w:t>
            </w:r>
            <w:r w:rsidR="002859A3">
              <w:t xml:space="preserve">de </w:t>
            </w:r>
            <w:r>
              <w:t>cultuurcommissie</w:t>
            </w:r>
            <w:r w:rsidR="002859A3">
              <w:t>.</w:t>
            </w:r>
          </w:p>
          <w:p w14:paraId="2A61B5C0" w14:textId="53ED549A" w:rsidR="005E3D0A" w:rsidRDefault="00881F4E" w:rsidP="008C1D25">
            <w:pPr>
              <w:pStyle w:val="Geenafstand"/>
            </w:pPr>
            <w:r>
              <w:t>Aantal taakuren: ongeveer 40 uur.</w:t>
            </w:r>
          </w:p>
        </w:tc>
      </w:tr>
      <w:tr w:rsidR="000F7A6A" w14:paraId="47C92C6B" w14:textId="77777777" w:rsidTr="008C1D25">
        <w:trPr>
          <w:trHeight w:val="337"/>
        </w:trPr>
        <w:tc>
          <w:tcPr>
            <w:tcW w:w="1413" w:type="dxa"/>
          </w:tcPr>
          <w:p w14:paraId="5AFAFA4B" w14:textId="77777777" w:rsidR="000F7A6A" w:rsidRDefault="000F7A6A" w:rsidP="008C1D25">
            <w:pPr>
              <w:pStyle w:val="Geenafstand"/>
            </w:pPr>
            <w:r>
              <w:t>2022 / 2023</w:t>
            </w:r>
          </w:p>
        </w:tc>
        <w:tc>
          <w:tcPr>
            <w:tcW w:w="7649" w:type="dxa"/>
          </w:tcPr>
          <w:p w14:paraId="66267E7C" w14:textId="68317774" w:rsidR="000F7A6A" w:rsidRDefault="00301587" w:rsidP="008C1D25">
            <w:pPr>
              <w:pStyle w:val="Geenafstand"/>
            </w:pPr>
            <w:r w:rsidRPr="00BB663B">
              <w:t>Contacten met cultuurstation</w:t>
            </w:r>
            <w:r w:rsidR="001A1A83">
              <w:t xml:space="preserve"> o.a., </w:t>
            </w:r>
            <w:r w:rsidRPr="00BB663B">
              <w:t xml:space="preserve"> i</w:t>
            </w:r>
            <w:r w:rsidR="00881F4E">
              <w:t>.</w:t>
            </w:r>
            <w:r w:rsidRPr="00BB663B">
              <w:t>v</w:t>
            </w:r>
            <w:r w:rsidR="00881F4E">
              <w:t>.</w:t>
            </w:r>
            <w:r w:rsidRPr="00BB663B">
              <w:t>m</w:t>
            </w:r>
            <w:r w:rsidR="00881F4E">
              <w:t>.</w:t>
            </w:r>
            <w:r w:rsidRPr="00BB663B">
              <w:t xml:space="preserve"> theaterbezoek van enkele groepen</w:t>
            </w:r>
          </w:p>
          <w:p w14:paraId="6960F5F8" w14:textId="152E4042" w:rsidR="001A1A83" w:rsidRPr="00BB663B" w:rsidRDefault="001A1A83" w:rsidP="008C1D25">
            <w:pPr>
              <w:pStyle w:val="Geenafstand"/>
            </w:pPr>
            <w:r>
              <w:t>Contacten cultuurcommissie i.v.m. ‘Open Podium’ middagen.</w:t>
            </w:r>
          </w:p>
        </w:tc>
      </w:tr>
      <w:tr w:rsidR="000F7A6A" w14:paraId="580B2720" w14:textId="77777777" w:rsidTr="008C1D25">
        <w:trPr>
          <w:trHeight w:val="337"/>
        </w:trPr>
        <w:tc>
          <w:tcPr>
            <w:tcW w:w="1413" w:type="dxa"/>
          </w:tcPr>
          <w:p w14:paraId="0BB9F258" w14:textId="77777777" w:rsidR="000F7A6A" w:rsidRDefault="000F7A6A" w:rsidP="008C1D25">
            <w:pPr>
              <w:pStyle w:val="Geenafstand"/>
            </w:pPr>
            <w:r>
              <w:t>2023 / 2024</w:t>
            </w:r>
          </w:p>
        </w:tc>
        <w:tc>
          <w:tcPr>
            <w:tcW w:w="7649" w:type="dxa"/>
          </w:tcPr>
          <w:p w14:paraId="7792DBE7" w14:textId="18CCA317" w:rsidR="000F7A6A" w:rsidRDefault="004A45C5" w:rsidP="008C1D25">
            <w:pPr>
              <w:pStyle w:val="Geenafstand"/>
            </w:pPr>
            <w:r>
              <w:t>Organisatie en uitvoering theaterdag.</w:t>
            </w:r>
          </w:p>
        </w:tc>
      </w:tr>
      <w:tr w:rsidR="000F7A6A" w14:paraId="549FAEE0" w14:textId="77777777" w:rsidTr="008C1D25">
        <w:trPr>
          <w:trHeight w:val="337"/>
        </w:trPr>
        <w:tc>
          <w:tcPr>
            <w:tcW w:w="1413" w:type="dxa"/>
          </w:tcPr>
          <w:p w14:paraId="3EE8DA5B" w14:textId="77777777" w:rsidR="000F7A6A" w:rsidRDefault="000F7A6A" w:rsidP="008C1D25">
            <w:pPr>
              <w:pStyle w:val="Geenafstand"/>
            </w:pPr>
            <w:r>
              <w:t>2024 / 2025</w:t>
            </w:r>
          </w:p>
        </w:tc>
        <w:tc>
          <w:tcPr>
            <w:tcW w:w="7649" w:type="dxa"/>
          </w:tcPr>
          <w:p w14:paraId="060DA5D6" w14:textId="77777777" w:rsidR="000F7A6A" w:rsidRDefault="000F7A6A" w:rsidP="008C1D25">
            <w:pPr>
              <w:pStyle w:val="Geenafstand"/>
            </w:pPr>
          </w:p>
        </w:tc>
      </w:tr>
    </w:tbl>
    <w:p w14:paraId="1CE376A4" w14:textId="0D8F004B" w:rsidR="000F7A6A" w:rsidRDefault="000F7A6A" w:rsidP="000F7A6A">
      <w:pPr>
        <w:pStyle w:val="Geenafstand"/>
        <w:rPr>
          <w:b/>
          <w:bCs/>
        </w:rPr>
      </w:pPr>
    </w:p>
    <w:tbl>
      <w:tblPr>
        <w:tblStyle w:val="Tabelraster"/>
        <w:tblW w:w="0" w:type="auto"/>
        <w:tblLook w:val="04A0" w:firstRow="1" w:lastRow="0" w:firstColumn="1" w:lastColumn="0" w:noHBand="0" w:noVBand="1"/>
      </w:tblPr>
      <w:tblGrid>
        <w:gridCol w:w="1413"/>
        <w:gridCol w:w="7649"/>
      </w:tblGrid>
      <w:tr w:rsidR="000F7A6A" w14:paraId="1FE8344B" w14:textId="77777777" w:rsidTr="008C1D25">
        <w:tc>
          <w:tcPr>
            <w:tcW w:w="9062" w:type="dxa"/>
            <w:gridSpan w:val="2"/>
          </w:tcPr>
          <w:p w14:paraId="05EE3EB4" w14:textId="77B067F0" w:rsidR="000F7A6A" w:rsidRPr="00FA1CAD" w:rsidRDefault="000F7A6A" w:rsidP="008C1D25">
            <w:pPr>
              <w:pStyle w:val="Geenafstand"/>
              <w:rPr>
                <w:b/>
                <w:bCs/>
              </w:rPr>
            </w:pPr>
            <w:r>
              <w:rPr>
                <w:b/>
                <w:bCs/>
              </w:rPr>
              <w:t xml:space="preserve">Hebben de ouders een rol binnen cultuureducatie? Zo ja wat is deze rol? </w:t>
            </w:r>
          </w:p>
        </w:tc>
      </w:tr>
      <w:tr w:rsidR="000F7A6A" w14:paraId="320D23F4" w14:textId="77777777" w:rsidTr="008C1D25">
        <w:trPr>
          <w:trHeight w:val="337"/>
        </w:trPr>
        <w:tc>
          <w:tcPr>
            <w:tcW w:w="9062" w:type="dxa"/>
            <w:gridSpan w:val="2"/>
          </w:tcPr>
          <w:p w14:paraId="71179DC9" w14:textId="3402ECC5" w:rsidR="000F7A6A" w:rsidRDefault="00881F4E" w:rsidP="008C1D25">
            <w:pPr>
              <w:pStyle w:val="Geenafstand"/>
            </w:pPr>
            <w:r>
              <w:t>Vanuit de Ouderraad wordt er door ouders deelgenomen aan commissies die betrekking hebben op culturele evenementen.</w:t>
            </w:r>
            <w:r w:rsidR="005E3D0A">
              <w:t xml:space="preserve"> </w:t>
            </w:r>
            <w:r w:rsidR="002859A3">
              <w:br/>
            </w:r>
            <w:r>
              <w:t>Daarnaast is er b</w:t>
            </w:r>
            <w:r w:rsidR="005E3D0A">
              <w:t xml:space="preserve">egeleiding </w:t>
            </w:r>
            <w:r>
              <w:t xml:space="preserve">van individuele </w:t>
            </w:r>
            <w:r w:rsidR="005E3D0A">
              <w:t xml:space="preserve">ouders bij </w:t>
            </w:r>
            <w:r>
              <w:t>culturele</w:t>
            </w:r>
            <w:r w:rsidR="00F315FF">
              <w:t xml:space="preserve"> activiteiten </w:t>
            </w:r>
            <w:r>
              <w:t>indien dat nodig is.</w:t>
            </w:r>
          </w:p>
        </w:tc>
      </w:tr>
      <w:tr w:rsidR="000F7A6A" w14:paraId="3A9502D2" w14:textId="77777777" w:rsidTr="008C1D25">
        <w:trPr>
          <w:trHeight w:val="337"/>
        </w:trPr>
        <w:tc>
          <w:tcPr>
            <w:tcW w:w="1413" w:type="dxa"/>
          </w:tcPr>
          <w:p w14:paraId="50A9C09B" w14:textId="77777777" w:rsidR="000F7A6A" w:rsidRDefault="000F7A6A" w:rsidP="008C1D25">
            <w:pPr>
              <w:pStyle w:val="Geenafstand"/>
            </w:pPr>
            <w:r>
              <w:t>2022 / 2023</w:t>
            </w:r>
          </w:p>
        </w:tc>
        <w:tc>
          <w:tcPr>
            <w:tcW w:w="7649" w:type="dxa"/>
          </w:tcPr>
          <w:p w14:paraId="1B4ED6D9" w14:textId="77777777" w:rsidR="000F7A6A" w:rsidRDefault="000F7A6A" w:rsidP="008C1D25">
            <w:pPr>
              <w:pStyle w:val="Geenafstand"/>
            </w:pPr>
          </w:p>
        </w:tc>
      </w:tr>
      <w:tr w:rsidR="000F7A6A" w14:paraId="39691502" w14:textId="77777777" w:rsidTr="008C1D25">
        <w:trPr>
          <w:trHeight w:val="337"/>
        </w:trPr>
        <w:tc>
          <w:tcPr>
            <w:tcW w:w="1413" w:type="dxa"/>
          </w:tcPr>
          <w:p w14:paraId="019A10C7" w14:textId="77777777" w:rsidR="000F7A6A" w:rsidRDefault="000F7A6A" w:rsidP="008C1D25">
            <w:pPr>
              <w:pStyle w:val="Geenafstand"/>
            </w:pPr>
            <w:r>
              <w:t>2023 / 2024</w:t>
            </w:r>
          </w:p>
        </w:tc>
        <w:tc>
          <w:tcPr>
            <w:tcW w:w="7649" w:type="dxa"/>
          </w:tcPr>
          <w:p w14:paraId="7C6975A7" w14:textId="77777777" w:rsidR="004A45C5" w:rsidRDefault="004A45C5" w:rsidP="004A45C5">
            <w:pPr>
              <w:pStyle w:val="Geenafstand"/>
            </w:pPr>
            <w:r>
              <w:t>Deelname van ouders (OR) aan de commissie ‘Theaterdag 2022’</w:t>
            </w:r>
          </w:p>
          <w:p w14:paraId="0E8257A5" w14:textId="74D389F7" w:rsidR="000F7A6A" w:rsidRDefault="004A45C5" w:rsidP="004A45C5">
            <w:pPr>
              <w:pStyle w:val="Geenafstand"/>
            </w:pPr>
            <w:r>
              <w:t>Begeleiding van individuele ouders bij de organisatie van de theaterdag</w:t>
            </w:r>
          </w:p>
        </w:tc>
      </w:tr>
      <w:tr w:rsidR="000F7A6A" w14:paraId="414AAE09" w14:textId="77777777" w:rsidTr="008C1D25">
        <w:trPr>
          <w:trHeight w:val="337"/>
        </w:trPr>
        <w:tc>
          <w:tcPr>
            <w:tcW w:w="1413" w:type="dxa"/>
          </w:tcPr>
          <w:p w14:paraId="0F57B852" w14:textId="77777777" w:rsidR="000F7A6A" w:rsidRDefault="000F7A6A" w:rsidP="008C1D25">
            <w:pPr>
              <w:pStyle w:val="Geenafstand"/>
            </w:pPr>
            <w:r>
              <w:t>2024 / 2025</w:t>
            </w:r>
          </w:p>
        </w:tc>
        <w:tc>
          <w:tcPr>
            <w:tcW w:w="7649" w:type="dxa"/>
          </w:tcPr>
          <w:p w14:paraId="3346E1A1" w14:textId="77777777" w:rsidR="000F7A6A" w:rsidRDefault="000F7A6A" w:rsidP="008C1D25">
            <w:pPr>
              <w:pStyle w:val="Geenafstand"/>
            </w:pPr>
          </w:p>
        </w:tc>
      </w:tr>
    </w:tbl>
    <w:p w14:paraId="420B0481" w14:textId="45905FFE" w:rsidR="000F7A6A" w:rsidRDefault="000F7A6A" w:rsidP="000F7A6A">
      <w:pPr>
        <w:pStyle w:val="Geenafstand"/>
        <w:rPr>
          <w:b/>
          <w:bCs/>
        </w:rPr>
      </w:pPr>
    </w:p>
    <w:p w14:paraId="2506F4C4" w14:textId="324F8C2F" w:rsidR="005425A8" w:rsidRDefault="005425A8" w:rsidP="000F7A6A">
      <w:pPr>
        <w:pStyle w:val="Geenafstand"/>
        <w:numPr>
          <w:ilvl w:val="0"/>
          <w:numId w:val="2"/>
        </w:numPr>
        <w:rPr>
          <w:b/>
          <w:bCs/>
        </w:rPr>
      </w:pPr>
      <w:r>
        <w:rPr>
          <w:b/>
          <w:bCs/>
        </w:rPr>
        <w:t>Professionalisering</w:t>
      </w:r>
    </w:p>
    <w:p w14:paraId="30C1A7F7" w14:textId="77777777" w:rsidR="004C596F" w:rsidRDefault="004C596F" w:rsidP="004C596F">
      <w:pPr>
        <w:pStyle w:val="Geenafstand"/>
        <w:ind w:left="720"/>
        <w:rPr>
          <w:b/>
          <w:bCs/>
        </w:rPr>
      </w:pPr>
    </w:p>
    <w:tbl>
      <w:tblPr>
        <w:tblStyle w:val="Tabelraster"/>
        <w:tblW w:w="0" w:type="auto"/>
        <w:tblLook w:val="04A0" w:firstRow="1" w:lastRow="0" w:firstColumn="1" w:lastColumn="0" w:noHBand="0" w:noVBand="1"/>
      </w:tblPr>
      <w:tblGrid>
        <w:gridCol w:w="1413"/>
        <w:gridCol w:w="7649"/>
      </w:tblGrid>
      <w:tr w:rsidR="005425A8" w14:paraId="7B638159" w14:textId="77777777" w:rsidTr="008C1D25">
        <w:tc>
          <w:tcPr>
            <w:tcW w:w="9062" w:type="dxa"/>
            <w:gridSpan w:val="2"/>
          </w:tcPr>
          <w:p w14:paraId="0D43C183" w14:textId="7D1260BA" w:rsidR="005425A8" w:rsidRPr="00FA1CAD" w:rsidRDefault="00454628" w:rsidP="008C1D25">
            <w:pPr>
              <w:pStyle w:val="Geenafstand"/>
              <w:rPr>
                <w:b/>
                <w:bCs/>
              </w:rPr>
            </w:pPr>
            <w:r>
              <w:rPr>
                <w:b/>
                <w:bCs/>
              </w:rPr>
              <w:t>Wat is de inzet op professionalisering van het team?</w:t>
            </w:r>
            <w:r w:rsidR="00DC15EA">
              <w:rPr>
                <w:b/>
                <w:bCs/>
              </w:rPr>
              <w:t xml:space="preserve"> (bijv. </w:t>
            </w:r>
            <w:r w:rsidR="384AC23F" w:rsidRPr="54510AD8">
              <w:rPr>
                <w:b/>
                <w:bCs/>
              </w:rPr>
              <w:t>teamtraining procesgerichte didactiek</w:t>
            </w:r>
            <w:r w:rsidR="73B4EB50" w:rsidRPr="54510AD8">
              <w:rPr>
                <w:b/>
                <w:bCs/>
              </w:rPr>
              <w:t>, implementatie doorlopende leerlijn</w:t>
            </w:r>
            <w:r w:rsidR="384AC23F" w:rsidRPr="54510AD8">
              <w:rPr>
                <w:b/>
                <w:bCs/>
              </w:rPr>
              <w:t>)</w:t>
            </w:r>
          </w:p>
        </w:tc>
      </w:tr>
      <w:tr w:rsidR="005425A8" w14:paraId="66C1B8C8" w14:textId="77777777" w:rsidTr="008C1D25">
        <w:trPr>
          <w:trHeight w:val="337"/>
        </w:trPr>
        <w:tc>
          <w:tcPr>
            <w:tcW w:w="9062" w:type="dxa"/>
            <w:gridSpan w:val="2"/>
          </w:tcPr>
          <w:p w14:paraId="61146709" w14:textId="067A17FA" w:rsidR="005425A8" w:rsidRDefault="005E3D0A" w:rsidP="008C1D25">
            <w:pPr>
              <w:pStyle w:val="Geenafstand"/>
            </w:pPr>
            <w:r>
              <w:t>Geen.</w:t>
            </w:r>
            <w:r w:rsidR="006F6D54">
              <w:t xml:space="preserve"> </w:t>
            </w:r>
          </w:p>
        </w:tc>
      </w:tr>
      <w:tr w:rsidR="005425A8" w14:paraId="22996FF8" w14:textId="77777777" w:rsidTr="008C1D25">
        <w:trPr>
          <w:trHeight w:val="337"/>
        </w:trPr>
        <w:tc>
          <w:tcPr>
            <w:tcW w:w="1413" w:type="dxa"/>
          </w:tcPr>
          <w:p w14:paraId="142F26EC" w14:textId="77777777" w:rsidR="005425A8" w:rsidRDefault="005425A8" w:rsidP="008C1D25">
            <w:pPr>
              <w:pStyle w:val="Geenafstand"/>
            </w:pPr>
            <w:r>
              <w:t>2022 / 2023</w:t>
            </w:r>
          </w:p>
        </w:tc>
        <w:tc>
          <w:tcPr>
            <w:tcW w:w="7649" w:type="dxa"/>
          </w:tcPr>
          <w:p w14:paraId="6FF4EF9E" w14:textId="77777777" w:rsidR="005425A8" w:rsidRDefault="005425A8" w:rsidP="008C1D25">
            <w:pPr>
              <w:pStyle w:val="Geenafstand"/>
            </w:pPr>
          </w:p>
        </w:tc>
      </w:tr>
      <w:tr w:rsidR="005425A8" w14:paraId="38ABEB7C" w14:textId="77777777" w:rsidTr="008C1D25">
        <w:trPr>
          <w:trHeight w:val="337"/>
        </w:trPr>
        <w:tc>
          <w:tcPr>
            <w:tcW w:w="1413" w:type="dxa"/>
          </w:tcPr>
          <w:p w14:paraId="73694266" w14:textId="77777777" w:rsidR="005425A8" w:rsidRDefault="005425A8" w:rsidP="008C1D25">
            <w:pPr>
              <w:pStyle w:val="Geenafstand"/>
            </w:pPr>
            <w:r>
              <w:t>2023 / 2024</w:t>
            </w:r>
          </w:p>
        </w:tc>
        <w:tc>
          <w:tcPr>
            <w:tcW w:w="7649" w:type="dxa"/>
          </w:tcPr>
          <w:p w14:paraId="282543EF" w14:textId="77777777" w:rsidR="005425A8" w:rsidRDefault="005425A8" w:rsidP="008C1D25">
            <w:pPr>
              <w:pStyle w:val="Geenafstand"/>
            </w:pPr>
          </w:p>
        </w:tc>
      </w:tr>
      <w:tr w:rsidR="005425A8" w14:paraId="59B757E6" w14:textId="77777777" w:rsidTr="008C1D25">
        <w:trPr>
          <w:trHeight w:val="337"/>
        </w:trPr>
        <w:tc>
          <w:tcPr>
            <w:tcW w:w="1413" w:type="dxa"/>
          </w:tcPr>
          <w:p w14:paraId="3675CEB6" w14:textId="77777777" w:rsidR="005425A8" w:rsidRDefault="005425A8" w:rsidP="008C1D25">
            <w:pPr>
              <w:pStyle w:val="Geenafstand"/>
            </w:pPr>
            <w:r>
              <w:t>2024 / 2025</w:t>
            </w:r>
          </w:p>
        </w:tc>
        <w:tc>
          <w:tcPr>
            <w:tcW w:w="7649" w:type="dxa"/>
          </w:tcPr>
          <w:p w14:paraId="6087EDB6" w14:textId="77777777" w:rsidR="005425A8" w:rsidRDefault="005425A8" w:rsidP="008C1D25">
            <w:pPr>
              <w:pStyle w:val="Geenafstand"/>
            </w:pPr>
          </w:p>
        </w:tc>
      </w:tr>
    </w:tbl>
    <w:p w14:paraId="693685B7" w14:textId="754519A3" w:rsidR="005425A8" w:rsidRDefault="005425A8" w:rsidP="005425A8">
      <w:pPr>
        <w:pStyle w:val="Geenafstand"/>
        <w:ind w:left="720"/>
        <w:rPr>
          <w:b/>
          <w:bCs/>
        </w:rPr>
      </w:pPr>
    </w:p>
    <w:tbl>
      <w:tblPr>
        <w:tblStyle w:val="Tabelraster"/>
        <w:tblW w:w="0" w:type="auto"/>
        <w:tblLook w:val="04A0" w:firstRow="1" w:lastRow="0" w:firstColumn="1" w:lastColumn="0" w:noHBand="0" w:noVBand="1"/>
      </w:tblPr>
      <w:tblGrid>
        <w:gridCol w:w="1413"/>
        <w:gridCol w:w="7649"/>
      </w:tblGrid>
      <w:tr w:rsidR="00872D47" w14:paraId="3FDE5747" w14:textId="77777777" w:rsidTr="008C1D25">
        <w:tc>
          <w:tcPr>
            <w:tcW w:w="9062" w:type="dxa"/>
            <w:gridSpan w:val="2"/>
          </w:tcPr>
          <w:p w14:paraId="3FF89E51" w14:textId="01DF67B4" w:rsidR="00872D47" w:rsidRPr="00FA1CAD" w:rsidRDefault="00872D47" w:rsidP="008C1D25">
            <w:pPr>
              <w:pStyle w:val="Geenafstand"/>
              <w:rPr>
                <w:b/>
                <w:bCs/>
              </w:rPr>
            </w:pPr>
            <w:r>
              <w:rPr>
                <w:b/>
                <w:bCs/>
              </w:rPr>
              <w:t>Wat is de inzet op professionalisering van de individuele leerkrachten (</w:t>
            </w:r>
            <w:r w:rsidR="00DC15EA">
              <w:rPr>
                <w:b/>
                <w:bCs/>
              </w:rPr>
              <w:t>bijv. co-teaching, basisvaardigheden, ICC-training)</w:t>
            </w:r>
          </w:p>
        </w:tc>
      </w:tr>
      <w:tr w:rsidR="00872D47" w14:paraId="04CD1A2E" w14:textId="77777777" w:rsidTr="008C1D25">
        <w:trPr>
          <w:trHeight w:val="337"/>
        </w:trPr>
        <w:tc>
          <w:tcPr>
            <w:tcW w:w="9062" w:type="dxa"/>
            <w:gridSpan w:val="2"/>
          </w:tcPr>
          <w:p w14:paraId="446C2B7C" w14:textId="7342A632" w:rsidR="00872D47" w:rsidRDefault="002859A3" w:rsidP="008C1D25">
            <w:pPr>
              <w:pStyle w:val="Geenafstand"/>
            </w:pPr>
            <w:r>
              <w:t>Dit wordt per jaar bekeken.</w:t>
            </w:r>
          </w:p>
        </w:tc>
      </w:tr>
      <w:tr w:rsidR="002859A3" w14:paraId="335BECBF" w14:textId="77777777" w:rsidTr="008C1D25">
        <w:trPr>
          <w:trHeight w:val="337"/>
        </w:trPr>
        <w:tc>
          <w:tcPr>
            <w:tcW w:w="1413" w:type="dxa"/>
          </w:tcPr>
          <w:p w14:paraId="413CF28A" w14:textId="77777777" w:rsidR="002859A3" w:rsidRDefault="002859A3" w:rsidP="002859A3">
            <w:pPr>
              <w:pStyle w:val="Geenafstand"/>
            </w:pPr>
            <w:r>
              <w:t>2022 / 2023</w:t>
            </w:r>
          </w:p>
        </w:tc>
        <w:tc>
          <w:tcPr>
            <w:tcW w:w="7649" w:type="dxa"/>
          </w:tcPr>
          <w:p w14:paraId="5A3160D0" w14:textId="624E1BB8" w:rsidR="002859A3" w:rsidRDefault="002859A3" w:rsidP="002859A3">
            <w:pPr>
              <w:pStyle w:val="Geenafstand"/>
            </w:pPr>
            <w:r>
              <w:t>Co-teaching t.b.v. de schoolband</w:t>
            </w:r>
            <w:r w:rsidR="007477AB">
              <w:t>.</w:t>
            </w:r>
          </w:p>
        </w:tc>
      </w:tr>
      <w:tr w:rsidR="002859A3" w14:paraId="4D4CE27C" w14:textId="77777777" w:rsidTr="008C1D25">
        <w:trPr>
          <w:trHeight w:val="337"/>
        </w:trPr>
        <w:tc>
          <w:tcPr>
            <w:tcW w:w="1413" w:type="dxa"/>
          </w:tcPr>
          <w:p w14:paraId="6896256A" w14:textId="77777777" w:rsidR="002859A3" w:rsidRDefault="002859A3" w:rsidP="002859A3">
            <w:pPr>
              <w:pStyle w:val="Geenafstand"/>
            </w:pPr>
            <w:r>
              <w:t>2023 / 2024</w:t>
            </w:r>
          </w:p>
        </w:tc>
        <w:tc>
          <w:tcPr>
            <w:tcW w:w="7649" w:type="dxa"/>
          </w:tcPr>
          <w:p w14:paraId="63263F07" w14:textId="3A90DBD4" w:rsidR="002859A3" w:rsidRDefault="007477AB" w:rsidP="002859A3">
            <w:pPr>
              <w:pStyle w:val="Geenafstand"/>
            </w:pPr>
            <w:r>
              <w:t>Co-teaching t.b.v. de theaterdag.</w:t>
            </w:r>
          </w:p>
        </w:tc>
      </w:tr>
      <w:tr w:rsidR="002859A3" w14:paraId="3AA4AE71" w14:textId="77777777" w:rsidTr="008C1D25">
        <w:trPr>
          <w:trHeight w:val="337"/>
        </w:trPr>
        <w:tc>
          <w:tcPr>
            <w:tcW w:w="1413" w:type="dxa"/>
          </w:tcPr>
          <w:p w14:paraId="19997AF4" w14:textId="77777777" w:rsidR="002859A3" w:rsidRDefault="002859A3" w:rsidP="002859A3">
            <w:pPr>
              <w:pStyle w:val="Geenafstand"/>
            </w:pPr>
            <w:r>
              <w:t>2024 / 2025</w:t>
            </w:r>
          </w:p>
        </w:tc>
        <w:tc>
          <w:tcPr>
            <w:tcW w:w="7649" w:type="dxa"/>
          </w:tcPr>
          <w:p w14:paraId="300E9631" w14:textId="77777777" w:rsidR="002859A3" w:rsidRDefault="002859A3" w:rsidP="002859A3">
            <w:pPr>
              <w:pStyle w:val="Geenafstand"/>
            </w:pPr>
          </w:p>
        </w:tc>
      </w:tr>
    </w:tbl>
    <w:p w14:paraId="76F56A36" w14:textId="2BEBC90B" w:rsidR="00872D47" w:rsidRDefault="00872D47" w:rsidP="005425A8">
      <w:pPr>
        <w:pStyle w:val="Geenafstand"/>
        <w:ind w:left="720"/>
        <w:rPr>
          <w:b/>
          <w:bCs/>
        </w:rPr>
      </w:pPr>
    </w:p>
    <w:p w14:paraId="0F8C7507" w14:textId="1A7252B4" w:rsidR="00AA264B" w:rsidRDefault="00AA264B" w:rsidP="005425A8">
      <w:pPr>
        <w:pStyle w:val="Geenafstand"/>
        <w:ind w:left="720"/>
        <w:rPr>
          <w:b/>
          <w:bCs/>
        </w:rPr>
      </w:pPr>
    </w:p>
    <w:p w14:paraId="2EDB8FF8" w14:textId="382EE8FF" w:rsidR="00AA264B" w:rsidRDefault="00AA264B" w:rsidP="005425A8">
      <w:pPr>
        <w:pStyle w:val="Geenafstand"/>
        <w:ind w:left="720"/>
        <w:rPr>
          <w:b/>
          <w:bCs/>
        </w:rPr>
      </w:pPr>
    </w:p>
    <w:p w14:paraId="7AAD588C" w14:textId="672AF1DC" w:rsidR="00AA264B" w:rsidRDefault="00AA264B" w:rsidP="005425A8">
      <w:pPr>
        <w:pStyle w:val="Geenafstand"/>
        <w:ind w:left="720"/>
        <w:rPr>
          <w:b/>
          <w:bCs/>
        </w:rPr>
      </w:pPr>
    </w:p>
    <w:p w14:paraId="758D80A0" w14:textId="508C760E" w:rsidR="00AA264B" w:rsidRDefault="00AA264B" w:rsidP="005425A8">
      <w:pPr>
        <w:pStyle w:val="Geenafstand"/>
        <w:ind w:left="720"/>
        <w:rPr>
          <w:b/>
          <w:bCs/>
        </w:rPr>
      </w:pPr>
    </w:p>
    <w:p w14:paraId="3799E1B6" w14:textId="2574C8CD" w:rsidR="00AA264B" w:rsidRDefault="00AA264B" w:rsidP="005425A8">
      <w:pPr>
        <w:pStyle w:val="Geenafstand"/>
        <w:ind w:left="720"/>
        <w:rPr>
          <w:b/>
          <w:bCs/>
        </w:rPr>
      </w:pPr>
    </w:p>
    <w:p w14:paraId="00D3ADD8" w14:textId="7260C422" w:rsidR="00AA264B" w:rsidRDefault="00AA264B" w:rsidP="005425A8">
      <w:pPr>
        <w:pStyle w:val="Geenafstand"/>
        <w:ind w:left="720"/>
        <w:rPr>
          <w:b/>
          <w:bCs/>
        </w:rPr>
      </w:pPr>
    </w:p>
    <w:p w14:paraId="055152DA" w14:textId="1BE42A79" w:rsidR="004A45C5" w:rsidRDefault="004A45C5" w:rsidP="005425A8">
      <w:pPr>
        <w:pStyle w:val="Geenafstand"/>
        <w:ind w:left="720"/>
        <w:rPr>
          <w:b/>
          <w:bCs/>
        </w:rPr>
      </w:pPr>
    </w:p>
    <w:p w14:paraId="1B3E1D0E" w14:textId="38ED654C" w:rsidR="004A45C5" w:rsidRDefault="004A45C5" w:rsidP="005425A8">
      <w:pPr>
        <w:pStyle w:val="Geenafstand"/>
        <w:ind w:left="720"/>
        <w:rPr>
          <w:b/>
          <w:bCs/>
        </w:rPr>
      </w:pPr>
    </w:p>
    <w:p w14:paraId="0653EBD4" w14:textId="77777777" w:rsidR="004A45C5" w:rsidRDefault="004A45C5" w:rsidP="005425A8">
      <w:pPr>
        <w:pStyle w:val="Geenafstand"/>
        <w:ind w:left="720"/>
        <w:rPr>
          <w:b/>
          <w:bCs/>
        </w:rPr>
      </w:pPr>
    </w:p>
    <w:p w14:paraId="4EBF6C36" w14:textId="2FD8D18D" w:rsidR="000F7A6A" w:rsidRPr="00AA264B" w:rsidRDefault="000F7A6A" w:rsidP="00AA264B">
      <w:pPr>
        <w:pStyle w:val="Geenafstand"/>
        <w:numPr>
          <w:ilvl w:val="0"/>
          <w:numId w:val="2"/>
        </w:numPr>
        <w:rPr>
          <w:b/>
          <w:bCs/>
        </w:rPr>
      </w:pPr>
      <w:r w:rsidRPr="00AA264B">
        <w:rPr>
          <w:b/>
          <w:bCs/>
        </w:rPr>
        <w:lastRenderedPageBreak/>
        <w:t>Faciliteiten</w:t>
      </w:r>
    </w:p>
    <w:p w14:paraId="750219F7" w14:textId="6CAB1D6D" w:rsidR="000F7A6A" w:rsidRDefault="000F7A6A" w:rsidP="000F7A6A">
      <w:pPr>
        <w:pStyle w:val="Geenafstand"/>
        <w:rPr>
          <w:b/>
          <w:bCs/>
        </w:rPr>
      </w:pPr>
    </w:p>
    <w:tbl>
      <w:tblPr>
        <w:tblStyle w:val="Tabelraster"/>
        <w:tblW w:w="0" w:type="auto"/>
        <w:tblLook w:val="04A0" w:firstRow="1" w:lastRow="0" w:firstColumn="1" w:lastColumn="0" w:noHBand="0" w:noVBand="1"/>
      </w:tblPr>
      <w:tblGrid>
        <w:gridCol w:w="1413"/>
        <w:gridCol w:w="7649"/>
      </w:tblGrid>
      <w:tr w:rsidR="000F7A6A" w14:paraId="0B449C2B" w14:textId="77777777" w:rsidTr="008C1D25">
        <w:tc>
          <w:tcPr>
            <w:tcW w:w="9062" w:type="dxa"/>
            <w:gridSpan w:val="2"/>
          </w:tcPr>
          <w:p w14:paraId="57FFCC11" w14:textId="29E07FCC" w:rsidR="000F7A6A" w:rsidRPr="00FA1CAD" w:rsidRDefault="000F7A6A" w:rsidP="008C1D25">
            <w:pPr>
              <w:pStyle w:val="Geenafstand"/>
              <w:rPr>
                <w:b/>
                <w:bCs/>
              </w:rPr>
            </w:pPr>
            <w:r>
              <w:rPr>
                <w:b/>
                <w:bCs/>
              </w:rPr>
              <w:t xml:space="preserve">Welke mogelijkheden zijn er binnen de ruimtelijke omstandigheden en materialen </w:t>
            </w:r>
          </w:p>
        </w:tc>
      </w:tr>
      <w:tr w:rsidR="000F7A6A" w14:paraId="0F57ABBF" w14:textId="77777777" w:rsidTr="008C1D25">
        <w:trPr>
          <w:trHeight w:val="337"/>
        </w:trPr>
        <w:tc>
          <w:tcPr>
            <w:tcW w:w="9062" w:type="dxa"/>
            <w:gridSpan w:val="2"/>
          </w:tcPr>
          <w:p w14:paraId="6C6C3C71" w14:textId="44F3985C" w:rsidR="000F7A6A" w:rsidRDefault="005E3D0A" w:rsidP="008C1D25">
            <w:pPr>
              <w:pStyle w:val="Geenafstand"/>
            </w:pPr>
            <w:r>
              <w:t>Podium, muziek</w:t>
            </w:r>
            <w:r w:rsidR="002859A3">
              <w:t xml:space="preserve">instrumenten </w:t>
            </w:r>
            <w:r>
              <w:t>voor de schoolband</w:t>
            </w:r>
            <w:r w:rsidR="002859A3">
              <w:t xml:space="preserve"> </w:t>
            </w:r>
            <w:r>
              <w:t xml:space="preserve">, gymzaal, geluidinstallatie, lichtinstallatie, Orff instrumentarium. </w:t>
            </w:r>
          </w:p>
        </w:tc>
      </w:tr>
      <w:tr w:rsidR="000F7A6A" w14:paraId="650CD1E5" w14:textId="77777777" w:rsidTr="008C1D25">
        <w:trPr>
          <w:trHeight w:val="337"/>
        </w:trPr>
        <w:tc>
          <w:tcPr>
            <w:tcW w:w="1413" w:type="dxa"/>
          </w:tcPr>
          <w:p w14:paraId="3164790F" w14:textId="77777777" w:rsidR="000F7A6A" w:rsidRDefault="000F7A6A" w:rsidP="008C1D25">
            <w:pPr>
              <w:pStyle w:val="Geenafstand"/>
            </w:pPr>
            <w:r>
              <w:t>2021 / 2022</w:t>
            </w:r>
          </w:p>
        </w:tc>
        <w:tc>
          <w:tcPr>
            <w:tcW w:w="7649" w:type="dxa"/>
          </w:tcPr>
          <w:p w14:paraId="7684F08A" w14:textId="6528C27F" w:rsidR="000F7A6A" w:rsidRDefault="002859A3" w:rsidP="007477AB">
            <w:pPr>
              <w:pStyle w:val="Geenafstand"/>
            </w:pPr>
            <w:r>
              <w:t xml:space="preserve">Aanschaf </w:t>
            </w:r>
            <w:r w:rsidR="007477AB">
              <w:t>(bas)</w:t>
            </w:r>
            <w:r>
              <w:t xml:space="preserve">gitaren, elektrisch </w:t>
            </w:r>
            <w:r w:rsidR="007477AB">
              <w:t>piano, drumstellen</w:t>
            </w:r>
            <w:r>
              <w:t>.</w:t>
            </w:r>
          </w:p>
        </w:tc>
      </w:tr>
      <w:tr w:rsidR="000F7A6A" w14:paraId="70CD2B82" w14:textId="77777777" w:rsidTr="008C1D25">
        <w:trPr>
          <w:trHeight w:val="337"/>
        </w:trPr>
        <w:tc>
          <w:tcPr>
            <w:tcW w:w="1413" w:type="dxa"/>
          </w:tcPr>
          <w:p w14:paraId="37DD3075" w14:textId="77777777" w:rsidR="000F7A6A" w:rsidRDefault="000F7A6A" w:rsidP="008C1D25">
            <w:pPr>
              <w:pStyle w:val="Geenafstand"/>
            </w:pPr>
            <w:r>
              <w:t>2022 / 2023</w:t>
            </w:r>
          </w:p>
        </w:tc>
        <w:tc>
          <w:tcPr>
            <w:tcW w:w="7649" w:type="dxa"/>
          </w:tcPr>
          <w:p w14:paraId="3B98D26B" w14:textId="77777777" w:rsidR="000F7A6A" w:rsidRDefault="000F7A6A" w:rsidP="008C1D25">
            <w:pPr>
              <w:pStyle w:val="Geenafstand"/>
            </w:pPr>
          </w:p>
        </w:tc>
      </w:tr>
      <w:tr w:rsidR="000F7A6A" w14:paraId="026007A8" w14:textId="77777777" w:rsidTr="008C1D25">
        <w:trPr>
          <w:trHeight w:val="337"/>
        </w:trPr>
        <w:tc>
          <w:tcPr>
            <w:tcW w:w="1413" w:type="dxa"/>
          </w:tcPr>
          <w:p w14:paraId="0A0B15DD" w14:textId="77777777" w:rsidR="000F7A6A" w:rsidRDefault="000F7A6A" w:rsidP="008C1D25">
            <w:pPr>
              <w:pStyle w:val="Geenafstand"/>
            </w:pPr>
            <w:r>
              <w:t>2023 / 2024</w:t>
            </w:r>
          </w:p>
        </w:tc>
        <w:tc>
          <w:tcPr>
            <w:tcW w:w="7649" w:type="dxa"/>
          </w:tcPr>
          <w:p w14:paraId="665267AB" w14:textId="77777777" w:rsidR="000F7A6A" w:rsidRDefault="000F7A6A" w:rsidP="008C1D25">
            <w:pPr>
              <w:pStyle w:val="Geenafstand"/>
            </w:pPr>
          </w:p>
        </w:tc>
      </w:tr>
      <w:tr w:rsidR="000F7A6A" w14:paraId="02B4094B" w14:textId="77777777" w:rsidTr="008C1D25">
        <w:trPr>
          <w:trHeight w:val="337"/>
        </w:trPr>
        <w:tc>
          <w:tcPr>
            <w:tcW w:w="1413" w:type="dxa"/>
          </w:tcPr>
          <w:p w14:paraId="39126729" w14:textId="77777777" w:rsidR="000F7A6A" w:rsidRDefault="000F7A6A" w:rsidP="008C1D25">
            <w:pPr>
              <w:pStyle w:val="Geenafstand"/>
            </w:pPr>
            <w:r>
              <w:t>2024 / 2025</w:t>
            </w:r>
          </w:p>
        </w:tc>
        <w:tc>
          <w:tcPr>
            <w:tcW w:w="7649" w:type="dxa"/>
          </w:tcPr>
          <w:p w14:paraId="120C7368" w14:textId="77777777" w:rsidR="000F7A6A" w:rsidRDefault="000F7A6A" w:rsidP="008C1D25">
            <w:pPr>
              <w:pStyle w:val="Geenafstand"/>
            </w:pPr>
          </w:p>
        </w:tc>
      </w:tr>
    </w:tbl>
    <w:p w14:paraId="7B94D2CF" w14:textId="67C39F11" w:rsidR="000F7A6A" w:rsidRDefault="000F7A6A" w:rsidP="000F7A6A">
      <w:pPr>
        <w:pStyle w:val="Geenafstand"/>
        <w:rPr>
          <w:b/>
          <w:bCs/>
        </w:rPr>
      </w:pPr>
    </w:p>
    <w:p w14:paraId="56BA3EAB" w14:textId="14CB3E75" w:rsidR="003D045C" w:rsidRDefault="003D045C" w:rsidP="003D045C">
      <w:pPr>
        <w:pStyle w:val="Geenafstand"/>
        <w:numPr>
          <w:ilvl w:val="0"/>
          <w:numId w:val="2"/>
        </w:numPr>
        <w:rPr>
          <w:b/>
          <w:bCs/>
        </w:rPr>
      </w:pPr>
      <w:r>
        <w:rPr>
          <w:b/>
          <w:bCs/>
        </w:rPr>
        <w:t>Financiën</w:t>
      </w:r>
    </w:p>
    <w:p w14:paraId="5427C62D" w14:textId="14EA849E" w:rsidR="003D045C" w:rsidRDefault="003D045C" w:rsidP="003D045C">
      <w:pPr>
        <w:pStyle w:val="Geenafstand"/>
        <w:rPr>
          <w:b/>
          <w:bCs/>
        </w:rPr>
      </w:pPr>
    </w:p>
    <w:tbl>
      <w:tblPr>
        <w:tblStyle w:val="Tabelraster"/>
        <w:tblW w:w="0" w:type="auto"/>
        <w:tblLook w:val="04A0" w:firstRow="1" w:lastRow="0" w:firstColumn="1" w:lastColumn="0" w:noHBand="0" w:noVBand="1"/>
      </w:tblPr>
      <w:tblGrid>
        <w:gridCol w:w="1413"/>
        <w:gridCol w:w="7649"/>
      </w:tblGrid>
      <w:tr w:rsidR="003D045C" w14:paraId="191F5934" w14:textId="77777777" w:rsidTr="008C1D25">
        <w:tc>
          <w:tcPr>
            <w:tcW w:w="9062" w:type="dxa"/>
            <w:gridSpan w:val="2"/>
          </w:tcPr>
          <w:p w14:paraId="51287BB9" w14:textId="0E0DDF86" w:rsidR="00F26671" w:rsidRPr="00FA1CAD" w:rsidRDefault="003D045C" w:rsidP="008C1D25">
            <w:pPr>
              <w:pStyle w:val="Geenafstand"/>
              <w:rPr>
                <w:b/>
                <w:bCs/>
              </w:rPr>
            </w:pPr>
            <w:r>
              <w:rPr>
                <w:b/>
                <w:bCs/>
              </w:rPr>
              <w:t>Wat is je budget voor cultuureducatie? (vanuit de lumpsum, per lln  € 20,86 + per school €105,31)</w:t>
            </w:r>
            <w:r w:rsidR="00F26671">
              <w:rPr>
                <w:b/>
                <w:bCs/>
              </w:rPr>
              <w:t xml:space="preserve">   </w:t>
            </w:r>
          </w:p>
        </w:tc>
      </w:tr>
      <w:tr w:rsidR="003D045C" w14:paraId="60879E8C" w14:textId="77777777" w:rsidTr="008C1D25">
        <w:trPr>
          <w:trHeight w:val="337"/>
        </w:trPr>
        <w:tc>
          <w:tcPr>
            <w:tcW w:w="1413" w:type="dxa"/>
          </w:tcPr>
          <w:p w14:paraId="6CBACD93" w14:textId="77777777" w:rsidR="003D045C" w:rsidRDefault="003D045C" w:rsidP="008C1D25">
            <w:pPr>
              <w:pStyle w:val="Geenafstand"/>
            </w:pPr>
            <w:r>
              <w:t>2022 / 2023</w:t>
            </w:r>
          </w:p>
        </w:tc>
        <w:tc>
          <w:tcPr>
            <w:tcW w:w="7649" w:type="dxa"/>
          </w:tcPr>
          <w:p w14:paraId="556D634F" w14:textId="4CC28439" w:rsidR="003D045C" w:rsidRDefault="007477AB" w:rsidP="008C1D25">
            <w:pPr>
              <w:pStyle w:val="Geenafstand"/>
            </w:pPr>
            <w:r>
              <w:t>Bovenstaand bedrag wordt door school aangevuld tot een totaalbedrag van €6.000</w:t>
            </w:r>
          </w:p>
        </w:tc>
      </w:tr>
      <w:tr w:rsidR="003D045C" w14:paraId="36AFB8F7" w14:textId="77777777" w:rsidTr="008C1D25">
        <w:trPr>
          <w:trHeight w:val="337"/>
        </w:trPr>
        <w:tc>
          <w:tcPr>
            <w:tcW w:w="1413" w:type="dxa"/>
          </w:tcPr>
          <w:p w14:paraId="4DDA3A53" w14:textId="77777777" w:rsidR="003D045C" w:rsidRDefault="003D045C" w:rsidP="008C1D25">
            <w:pPr>
              <w:pStyle w:val="Geenafstand"/>
            </w:pPr>
            <w:r>
              <w:t>2023 / 2024</w:t>
            </w:r>
          </w:p>
        </w:tc>
        <w:tc>
          <w:tcPr>
            <w:tcW w:w="7649" w:type="dxa"/>
          </w:tcPr>
          <w:p w14:paraId="47FC5758" w14:textId="77777777" w:rsidR="003D045C" w:rsidRDefault="003D045C" w:rsidP="008C1D25">
            <w:pPr>
              <w:pStyle w:val="Geenafstand"/>
            </w:pPr>
          </w:p>
        </w:tc>
      </w:tr>
      <w:tr w:rsidR="003D045C" w14:paraId="222A7230" w14:textId="77777777" w:rsidTr="008C1D25">
        <w:trPr>
          <w:trHeight w:val="337"/>
        </w:trPr>
        <w:tc>
          <w:tcPr>
            <w:tcW w:w="1413" w:type="dxa"/>
          </w:tcPr>
          <w:p w14:paraId="0E57A816" w14:textId="77777777" w:rsidR="003D045C" w:rsidRDefault="003D045C" w:rsidP="008C1D25">
            <w:pPr>
              <w:pStyle w:val="Geenafstand"/>
            </w:pPr>
            <w:r>
              <w:t>2024 / 2025</w:t>
            </w:r>
          </w:p>
        </w:tc>
        <w:tc>
          <w:tcPr>
            <w:tcW w:w="7649" w:type="dxa"/>
          </w:tcPr>
          <w:p w14:paraId="53D80AFD" w14:textId="77777777" w:rsidR="003D045C" w:rsidRDefault="003D045C" w:rsidP="008C1D25">
            <w:pPr>
              <w:pStyle w:val="Geenafstand"/>
            </w:pPr>
          </w:p>
        </w:tc>
      </w:tr>
    </w:tbl>
    <w:p w14:paraId="746143D0" w14:textId="1EAF7B1D" w:rsidR="003723A3" w:rsidRDefault="003723A3" w:rsidP="003D045C">
      <w:pPr>
        <w:pStyle w:val="Geenafstand"/>
        <w:rPr>
          <w:b/>
          <w:bCs/>
        </w:rPr>
      </w:pPr>
    </w:p>
    <w:p w14:paraId="5622F73F" w14:textId="08648F90" w:rsidR="003D045C" w:rsidRPr="003723A3" w:rsidRDefault="003D045C" w:rsidP="003723A3">
      <w:pPr>
        <w:pStyle w:val="Geenafstand"/>
        <w:numPr>
          <w:ilvl w:val="0"/>
          <w:numId w:val="2"/>
        </w:numPr>
        <w:rPr>
          <w:b/>
          <w:bCs/>
        </w:rPr>
      </w:pPr>
      <w:r w:rsidRPr="003723A3">
        <w:rPr>
          <w:b/>
          <w:bCs/>
        </w:rPr>
        <w:t>Monitoring en Evaluatie</w:t>
      </w:r>
    </w:p>
    <w:p w14:paraId="4324FAD2" w14:textId="5A52770B" w:rsidR="003D045C"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2"/>
      </w:tblGrid>
      <w:tr w:rsidR="003D045C" w14:paraId="16C43963" w14:textId="77777777" w:rsidTr="008C1D25">
        <w:tc>
          <w:tcPr>
            <w:tcW w:w="9062" w:type="dxa"/>
          </w:tcPr>
          <w:p w14:paraId="2CDF8A2A" w14:textId="61A7ACA7" w:rsidR="003D045C" w:rsidRPr="00FA1CAD" w:rsidRDefault="003D045C" w:rsidP="008C1D25">
            <w:pPr>
              <w:pStyle w:val="Geenafstand"/>
              <w:rPr>
                <w:b/>
                <w:bCs/>
              </w:rPr>
            </w:pPr>
            <w:r>
              <w:rPr>
                <w:b/>
                <w:bCs/>
              </w:rPr>
              <w:t>Hoe vaak staat cultuureducatie op de agenda van de team- en/of bouwvergadering?</w:t>
            </w:r>
          </w:p>
        </w:tc>
      </w:tr>
      <w:tr w:rsidR="003D045C" w14:paraId="39D3800C" w14:textId="77777777" w:rsidTr="008C1D25">
        <w:trPr>
          <w:trHeight w:val="337"/>
        </w:trPr>
        <w:tc>
          <w:tcPr>
            <w:tcW w:w="9062" w:type="dxa"/>
          </w:tcPr>
          <w:p w14:paraId="00DA536D" w14:textId="6A3F6248" w:rsidR="003D045C" w:rsidRDefault="00FE5036" w:rsidP="008C1D25">
            <w:pPr>
              <w:pStyle w:val="Geenafstand"/>
            </w:pPr>
            <w:r>
              <w:t>Er zijn geen vaste momenten. Het wordt g</w:t>
            </w:r>
            <w:r w:rsidR="0000415A">
              <w:t>ekoppeld aan de activiteiten die er in het</w:t>
            </w:r>
            <w:r>
              <w:t xml:space="preserve"> betreffende jaar plaatsvinden. Indien nodig worden er </w:t>
            </w:r>
            <w:r w:rsidR="0000415A">
              <w:t>team/bouwvergaderingen vastgelegd</w:t>
            </w:r>
            <w:r w:rsidR="007477AB">
              <w:t xml:space="preserve"> waarin dit besproken wordt. In de eerste bouw het plan van Cultuurstation bespreken met het team.</w:t>
            </w:r>
          </w:p>
          <w:p w14:paraId="099BD1FD" w14:textId="2FF33869" w:rsidR="003D045C" w:rsidRDefault="003D045C" w:rsidP="008C1D25">
            <w:pPr>
              <w:pStyle w:val="Geenafstand"/>
            </w:pPr>
          </w:p>
        </w:tc>
      </w:tr>
    </w:tbl>
    <w:p w14:paraId="28ADC15B" w14:textId="08B53924" w:rsidR="003D045C"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2"/>
      </w:tblGrid>
      <w:tr w:rsidR="003D045C" w14:paraId="2E24F388" w14:textId="77777777" w:rsidTr="008C1D25">
        <w:tc>
          <w:tcPr>
            <w:tcW w:w="9062" w:type="dxa"/>
          </w:tcPr>
          <w:p w14:paraId="4B163610" w14:textId="35635C56" w:rsidR="003D045C" w:rsidRPr="00FA1CAD" w:rsidRDefault="003D045C" w:rsidP="008C1D25">
            <w:pPr>
              <w:pStyle w:val="Geenafstand"/>
              <w:rPr>
                <w:b/>
                <w:bCs/>
              </w:rPr>
            </w:pPr>
            <w:r>
              <w:rPr>
                <w:b/>
                <w:bCs/>
              </w:rPr>
              <w:t xml:space="preserve">Hoe evalueert de school </w:t>
            </w:r>
            <w:r w:rsidR="00901B00">
              <w:rPr>
                <w:b/>
                <w:bCs/>
              </w:rPr>
              <w:t xml:space="preserve">met het team </w:t>
            </w:r>
            <w:r>
              <w:rPr>
                <w:b/>
                <w:bCs/>
              </w:rPr>
              <w:t>de tussendoelen en in 2025 het einddoel?</w:t>
            </w:r>
          </w:p>
        </w:tc>
      </w:tr>
      <w:tr w:rsidR="003D045C" w14:paraId="61711CC8" w14:textId="77777777" w:rsidTr="008C1D25">
        <w:trPr>
          <w:trHeight w:val="337"/>
        </w:trPr>
        <w:tc>
          <w:tcPr>
            <w:tcW w:w="9062" w:type="dxa"/>
          </w:tcPr>
          <w:p w14:paraId="3354A812" w14:textId="78F79BB0" w:rsidR="003D045C" w:rsidRDefault="0000415A" w:rsidP="008C1D25">
            <w:pPr>
              <w:pStyle w:val="Geenafstand"/>
            </w:pPr>
            <w:r>
              <w:t>Dit is in voorgaande jaren niet gebeurd, aangezien dit het eerste cultuurplan is.</w:t>
            </w:r>
            <w:r>
              <w:br/>
              <w:t xml:space="preserve">Mogelijk kunnen we de evaluatie van de tussendoelen en einddoelen met het team, koppelen aan de resultaten van de evaluatie met de cultuurcoach van Cultuurstation. </w:t>
            </w:r>
          </w:p>
          <w:p w14:paraId="51C08312" w14:textId="77777777" w:rsidR="003D045C" w:rsidRDefault="003D045C" w:rsidP="008C1D25">
            <w:pPr>
              <w:pStyle w:val="Geenafstand"/>
            </w:pPr>
          </w:p>
        </w:tc>
      </w:tr>
    </w:tbl>
    <w:p w14:paraId="2B5DDDE4" w14:textId="3626F17D" w:rsidR="003D045C"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2"/>
      </w:tblGrid>
      <w:tr w:rsidR="00901B00" w14:paraId="456D4BEB" w14:textId="77777777" w:rsidTr="008C1D25">
        <w:tc>
          <w:tcPr>
            <w:tcW w:w="9062" w:type="dxa"/>
          </w:tcPr>
          <w:p w14:paraId="37DD720E" w14:textId="1D782FDF" w:rsidR="00901B00" w:rsidRPr="00FA1CAD" w:rsidRDefault="00901B00" w:rsidP="008C1D25">
            <w:pPr>
              <w:pStyle w:val="Geenafstand"/>
              <w:rPr>
                <w:b/>
                <w:bCs/>
              </w:rPr>
            </w:pPr>
            <w:r>
              <w:rPr>
                <w:b/>
                <w:bCs/>
              </w:rPr>
              <w:t xml:space="preserve">Hoe evalueert de school met de Cultuurcoach van </w:t>
            </w:r>
            <w:r w:rsidR="001D0384">
              <w:rPr>
                <w:b/>
                <w:bCs/>
              </w:rPr>
              <w:t>CultuurStation, penvoerder van de subsidieregeling Cultuureducatie met Kwaliteit</w:t>
            </w:r>
          </w:p>
        </w:tc>
      </w:tr>
      <w:tr w:rsidR="00901B00" w14:paraId="3A818E6D" w14:textId="77777777" w:rsidTr="008C1D25">
        <w:trPr>
          <w:trHeight w:val="337"/>
        </w:trPr>
        <w:tc>
          <w:tcPr>
            <w:tcW w:w="9062" w:type="dxa"/>
          </w:tcPr>
          <w:p w14:paraId="0D063F21" w14:textId="0BEE7773" w:rsidR="00901B00" w:rsidRDefault="00725AC9" w:rsidP="008C1D25">
            <w:pPr>
              <w:pStyle w:val="Geenafstand"/>
            </w:pPr>
            <w:r>
              <w:t xml:space="preserve">Jaarlijks vindt er een tussenevaluatie plaats in </w:t>
            </w:r>
            <w:r w:rsidR="006E68E3">
              <w:t>december/januari en een eindevaluatie in mei/juni.</w:t>
            </w:r>
          </w:p>
          <w:p w14:paraId="42DF5C02" w14:textId="3C2E87F8" w:rsidR="006E68E3" w:rsidRDefault="006E68E3" w:rsidP="008C1D25">
            <w:pPr>
              <w:pStyle w:val="Geenafstand"/>
            </w:pPr>
            <w:r>
              <w:t>In m</w:t>
            </w:r>
            <w:r w:rsidR="005E3D0A">
              <w:t>e</w:t>
            </w:r>
            <w:r>
              <w:t xml:space="preserve">i/juni wordt ook het activiteitenplan gemaakt voor het nieuwe schooljaar en een nieuw </w:t>
            </w:r>
            <w:r w:rsidR="00453C0C">
              <w:t>tussendoel vastgesteld.</w:t>
            </w:r>
          </w:p>
          <w:p w14:paraId="43B096C7" w14:textId="77777777" w:rsidR="00901B00" w:rsidRDefault="00901B00" w:rsidP="008C1D25">
            <w:pPr>
              <w:pStyle w:val="Geenafstand"/>
            </w:pPr>
          </w:p>
          <w:p w14:paraId="68951633" w14:textId="77777777" w:rsidR="00901B00" w:rsidRDefault="00901B00" w:rsidP="008C1D25">
            <w:pPr>
              <w:pStyle w:val="Geenafstand"/>
            </w:pPr>
          </w:p>
        </w:tc>
      </w:tr>
    </w:tbl>
    <w:p w14:paraId="0F0B197C" w14:textId="62AB76D3" w:rsidR="00901B00" w:rsidRDefault="00901B00" w:rsidP="00894049">
      <w:pPr>
        <w:pStyle w:val="Geenafstand"/>
        <w:rPr>
          <w:b/>
          <w:bCs/>
        </w:rPr>
      </w:pPr>
    </w:p>
    <w:sectPr w:rsidR="00901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13070"/>
    <w:multiLevelType w:val="hybridMultilevel"/>
    <w:tmpl w:val="F9967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2A4C0F"/>
    <w:multiLevelType w:val="hybridMultilevel"/>
    <w:tmpl w:val="57420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269E4"/>
    <w:multiLevelType w:val="hybridMultilevel"/>
    <w:tmpl w:val="1C1EF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731652"/>
    <w:multiLevelType w:val="hybridMultilevel"/>
    <w:tmpl w:val="E8AC9840"/>
    <w:lvl w:ilvl="0" w:tplc="705266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CC00E6"/>
    <w:multiLevelType w:val="hybridMultilevel"/>
    <w:tmpl w:val="2B142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99581D"/>
    <w:multiLevelType w:val="hybridMultilevel"/>
    <w:tmpl w:val="1D9076F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AD"/>
    <w:rsid w:val="0000415A"/>
    <w:rsid w:val="00062BCB"/>
    <w:rsid w:val="00076A55"/>
    <w:rsid w:val="000C1140"/>
    <w:rsid w:val="000E3228"/>
    <w:rsid w:val="000F7A6A"/>
    <w:rsid w:val="00144014"/>
    <w:rsid w:val="00162CD8"/>
    <w:rsid w:val="001A1A83"/>
    <w:rsid w:val="001D0384"/>
    <w:rsid w:val="001D0707"/>
    <w:rsid w:val="00261103"/>
    <w:rsid w:val="002859A3"/>
    <w:rsid w:val="00290EB0"/>
    <w:rsid w:val="002D5E93"/>
    <w:rsid w:val="002F717B"/>
    <w:rsid w:val="0030048F"/>
    <w:rsid w:val="00301587"/>
    <w:rsid w:val="003723A3"/>
    <w:rsid w:val="0037619B"/>
    <w:rsid w:val="003A4C49"/>
    <w:rsid w:val="003D045C"/>
    <w:rsid w:val="0043009D"/>
    <w:rsid w:val="00453C0C"/>
    <w:rsid w:val="00454628"/>
    <w:rsid w:val="00464DCD"/>
    <w:rsid w:val="00464DDE"/>
    <w:rsid w:val="004827B0"/>
    <w:rsid w:val="00491742"/>
    <w:rsid w:val="004A45C5"/>
    <w:rsid w:val="004C596F"/>
    <w:rsid w:val="00522B3C"/>
    <w:rsid w:val="005425A8"/>
    <w:rsid w:val="0055589C"/>
    <w:rsid w:val="0056276F"/>
    <w:rsid w:val="00570B9D"/>
    <w:rsid w:val="005E2175"/>
    <w:rsid w:val="005E3D0A"/>
    <w:rsid w:val="00617282"/>
    <w:rsid w:val="00623590"/>
    <w:rsid w:val="00646915"/>
    <w:rsid w:val="00681F76"/>
    <w:rsid w:val="006864CA"/>
    <w:rsid w:val="006E68E3"/>
    <w:rsid w:val="006F64F4"/>
    <w:rsid w:val="006F6D54"/>
    <w:rsid w:val="00725AC9"/>
    <w:rsid w:val="007477AB"/>
    <w:rsid w:val="007C42BC"/>
    <w:rsid w:val="008420EF"/>
    <w:rsid w:val="008534CE"/>
    <w:rsid w:val="00872D47"/>
    <w:rsid w:val="00881F4E"/>
    <w:rsid w:val="0088662D"/>
    <w:rsid w:val="00894049"/>
    <w:rsid w:val="008B0ED6"/>
    <w:rsid w:val="008B6BBA"/>
    <w:rsid w:val="008C1D25"/>
    <w:rsid w:val="008D77AC"/>
    <w:rsid w:val="008F64B2"/>
    <w:rsid w:val="00901B00"/>
    <w:rsid w:val="0093081C"/>
    <w:rsid w:val="00954241"/>
    <w:rsid w:val="00977DE3"/>
    <w:rsid w:val="009D6B9C"/>
    <w:rsid w:val="009E7C9F"/>
    <w:rsid w:val="00A2547D"/>
    <w:rsid w:val="00A52A1B"/>
    <w:rsid w:val="00AA264B"/>
    <w:rsid w:val="00AE0A10"/>
    <w:rsid w:val="00B0777F"/>
    <w:rsid w:val="00B8098B"/>
    <w:rsid w:val="00BB663B"/>
    <w:rsid w:val="00BC2CC1"/>
    <w:rsid w:val="00C10FC3"/>
    <w:rsid w:val="00C1194C"/>
    <w:rsid w:val="00C31443"/>
    <w:rsid w:val="00C57EF4"/>
    <w:rsid w:val="00CF5B72"/>
    <w:rsid w:val="00D44317"/>
    <w:rsid w:val="00D75D79"/>
    <w:rsid w:val="00D764BD"/>
    <w:rsid w:val="00DC15EA"/>
    <w:rsid w:val="00DE2BD8"/>
    <w:rsid w:val="00E060A8"/>
    <w:rsid w:val="00E51133"/>
    <w:rsid w:val="00E93B21"/>
    <w:rsid w:val="00EB2431"/>
    <w:rsid w:val="00ED2262"/>
    <w:rsid w:val="00F26671"/>
    <w:rsid w:val="00F315FF"/>
    <w:rsid w:val="00F45CB3"/>
    <w:rsid w:val="00FA1CAD"/>
    <w:rsid w:val="00FE5036"/>
    <w:rsid w:val="0216B8B7"/>
    <w:rsid w:val="071C7AA0"/>
    <w:rsid w:val="0764D94C"/>
    <w:rsid w:val="07683F1E"/>
    <w:rsid w:val="0F151FE3"/>
    <w:rsid w:val="1573767C"/>
    <w:rsid w:val="1D5D8E35"/>
    <w:rsid w:val="1E7DC791"/>
    <w:rsid w:val="20139346"/>
    <w:rsid w:val="20FF187C"/>
    <w:rsid w:val="2542F8A6"/>
    <w:rsid w:val="2C6FE969"/>
    <w:rsid w:val="305DA4FE"/>
    <w:rsid w:val="30A03E9E"/>
    <w:rsid w:val="381D99D1"/>
    <w:rsid w:val="384AC23F"/>
    <w:rsid w:val="3CD7E297"/>
    <w:rsid w:val="3E92CFA2"/>
    <w:rsid w:val="3F37D695"/>
    <w:rsid w:val="407A875E"/>
    <w:rsid w:val="458724A2"/>
    <w:rsid w:val="48F6F63C"/>
    <w:rsid w:val="4942DD97"/>
    <w:rsid w:val="4A097037"/>
    <w:rsid w:val="4D4110F9"/>
    <w:rsid w:val="4ED46FF7"/>
    <w:rsid w:val="50703AB1"/>
    <w:rsid w:val="50AE016A"/>
    <w:rsid w:val="52E30CD0"/>
    <w:rsid w:val="53183734"/>
    <w:rsid w:val="54510AD8"/>
    <w:rsid w:val="55E2C6DC"/>
    <w:rsid w:val="57ACF248"/>
    <w:rsid w:val="5BA9C53F"/>
    <w:rsid w:val="5D82A4DE"/>
    <w:rsid w:val="5DAF6899"/>
    <w:rsid w:val="656B90DC"/>
    <w:rsid w:val="679484F9"/>
    <w:rsid w:val="6D27EDC9"/>
    <w:rsid w:val="6F4BC2F8"/>
    <w:rsid w:val="73B4EB50"/>
    <w:rsid w:val="7535C12B"/>
    <w:rsid w:val="7B8E1E75"/>
    <w:rsid w:val="7BAF3EEE"/>
    <w:rsid w:val="7FAC9F2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B305"/>
  <w15:chartTrackingRefBased/>
  <w15:docId w15:val="{593A6489-78CE-4077-9E12-B53165AE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1CAD"/>
    <w:pPr>
      <w:spacing w:after="0" w:line="240" w:lineRule="auto"/>
    </w:pPr>
  </w:style>
  <w:style w:type="table" w:styleId="Tabelraster">
    <w:name w:val="Table Grid"/>
    <w:basedOn w:val="Standaardtabel"/>
    <w:uiPriority w:val="39"/>
    <w:rsid w:val="00FA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1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8e7f75-8e24-48c1-9195-42e1c46c18ea">
      <UserInfo>
        <DisplayName>Beppie Remmits</DisplayName>
        <AccountId>6</AccountId>
        <AccountType/>
      </UserInfo>
    </SharedWithUsers>
    <MediaLengthInSeconds xmlns="1ecc3db9-f79c-4d24-8315-2c03a6f660bd" xsi:nil="true"/>
    <TaxCatchAll xmlns="db8e7f75-8e24-48c1-9195-42e1c46c18ea" xsi:nil="true"/>
    <lcf76f155ced4ddcb4097134ff3c332f xmlns="1ecc3db9-f79c-4d24-8315-2c03a6f660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F2C3883E2D0548886604C56EF4BB57" ma:contentTypeVersion="18" ma:contentTypeDescription="Een nieuw document maken." ma:contentTypeScope="" ma:versionID="71dd860d6d5d17da280c2b7ea955e4e4">
  <xsd:schema xmlns:xsd="http://www.w3.org/2001/XMLSchema" xmlns:xs="http://www.w3.org/2001/XMLSchema" xmlns:p="http://schemas.microsoft.com/office/2006/metadata/properties" xmlns:ns2="1ecc3db9-f79c-4d24-8315-2c03a6f660bd" xmlns:ns3="db8e7f75-8e24-48c1-9195-42e1c46c18ea" targetNamespace="http://schemas.microsoft.com/office/2006/metadata/properties" ma:root="true" ma:fieldsID="cdecf15b4db6927292cbc55a8a1621f9" ns2:_="" ns3:_="">
    <xsd:import namespace="1ecc3db9-f79c-4d24-8315-2c03a6f660bd"/>
    <xsd:import namespace="db8e7f75-8e24-48c1-9195-42e1c46c18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3db9-f79c-4d24-8315-2c03a6f66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cbd7ba-3d44-4e84-a099-e11aafee8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e7f75-8e24-48c1-9195-42e1c46c18ea"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f711b25-a6f9-4f66-967f-4578fe8d389a}" ma:internalName="TaxCatchAll" ma:showField="CatchAllData" ma:web="db8e7f75-8e24-48c1-9195-42e1c46c1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5352C-3334-4792-A5B5-34899F930127}">
  <ds:schemaRefs>
    <ds:schemaRef ds:uri="http://schemas.microsoft.com/office/2006/metadata/properties"/>
    <ds:schemaRef ds:uri="http://schemas.microsoft.com/office/infopath/2007/PartnerControls"/>
    <ds:schemaRef ds:uri="db8e7f75-8e24-48c1-9195-42e1c46c18ea"/>
    <ds:schemaRef ds:uri="1ecc3db9-f79c-4d24-8315-2c03a6f660bd"/>
  </ds:schemaRefs>
</ds:datastoreItem>
</file>

<file path=customXml/itemProps2.xml><?xml version="1.0" encoding="utf-8"?>
<ds:datastoreItem xmlns:ds="http://schemas.openxmlformats.org/officeDocument/2006/customXml" ds:itemID="{581FCCE5-9642-462F-8120-37A6B7104F72}">
  <ds:schemaRefs>
    <ds:schemaRef ds:uri="http://schemas.microsoft.com/sharepoint/v3/contenttype/forms"/>
  </ds:schemaRefs>
</ds:datastoreItem>
</file>

<file path=customXml/itemProps3.xml><?xml version="1.0" encoding="utf-8"?>
<ds:datastoreItem xmlns:ds="http://schemas.openxmlformats.org/officeDocument/2006/customXml" ds:itemID="{2E3D1338-82C5-43E5-B567-7BB926A504E7}">
  <ds:schemaRefs>
    <ds:schemaRef ds:uri="http://schemas.openxmlformats.org/officeDocument/2006/bibliography"/>
  </ds:schemaRefs>
</ds:datastoreItem>
</file>

<file path=customXml/itemProps4.xml><?xml version="1.0" encoding="utf-8"?>
<ds:datastoreItem xmlns:ds="http://schemas.openxmlformats.org/officeDocument/2006/customXml" ds:itemID="{713B20D5-B123-4833-B41C-93F3F53D9BD1}"/>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8003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 Kerkhof</dc:creator>
  <cp:keywords/>
  <dc:description/>
  <cp:lastModifiedBy>Renate van Maasakkers</cp:lastModifiedBy>
  <cp:revision>2</cp:revision>
  <dcterms:created xsi:type="dcterms:W3CDTF">2022-05-25T11:15:00Z</dcterms:created>
  <dcterms:modified xsi:type="dcterms:W3CDTF">2022-05-25T11:15:00Z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0x01010060F2C3883E2D0548886604C56EF4BB57</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xd_Signature">
    <vt:bool>false</vt:bool>
  </property>
</Properties>
</file>